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DFBE6" w14:textId="660E5263" w:rsidR="00627E86" w:rsidRDefault="00627E86"/>
    <w:p w14:paraId="5085741B" w14:textId="2EC163FD" w:rsidR="00627E86" w:rsidRDefault="007B2817">
      <w:r>
        <w:tab/>
      </w:r>
      <w:r>
        <w:tab/>
      </w:r>
      <w:r>
        <w:tab/>
      </w:r>
    </w:p>
    <w:p w14:paraId="2AC40993" w14:textId="77777777" w:rsidR="00627E86" w:rsidRDefault="00627E86"/>
    <w:p w14:paraId="3DB0171B" w14:textId="77777777" w:rsidR="00496069" w:rsidRDefault="00496069"/>
    <w:p w14:paraId="27734452" w14:textId="77777777" w:rsidR="00BC6E04" w:rsidRDefault="00BC6E04" w:rsidP="001D0792">
      <w:pPr>
        <w:jc w:val="center"/>
      </w:pPr>
    </w:p>
    <w:p w14:paraId="613B6970" w14:textId="77777777" w:rsidR="001A09D0" w:rsidRDefault="001A09D0" w:rsidP="001A09D0">
      <w:pPr>
        <w:rPr>
          <w:rFonts w:eastAsia="Times New Roman" w:cstheme="minorHAnsi"/>
          <w:bCs/>
          <w:color w:val="000000"/>
          <w:lang w:eastAsia="it-IT"/>
        </w:rPr>
      </w:pPr>
    </w:p>
    <w:p w14:paraId="3F48E546" w14:textId="77777777" w:rsidR="001A09D0" w:rsidRDefault="001A09D0" w:rsidP="001A09D0">
      <w:pPr>
        <w:rPr>
          <w:rFonts w:eastAsia="Times New Roman" w:cstheme="minorHAnsi"/>
          <w:bCs/>
          <w:color w:val="000000"/>
          <w:lang w:eastAsia="it-IT"/>
        </w:rPr>
      </w:pPr>
    </w:p>
    <w:p w14:paraId="6A90845F" w14:textId="77777777" w:rsidR="001A09D0" w:rsidRPr="00E173F8" w:rsidRDefault="001A09D0" w:rsidP="001A09D0">
      <w:pPr>
        <w:jc w:val="center"/>
        <w:rPr>
          <w:rFonts w:eastAsia="Times New Roman" w:cstheme="minorHAnsi"/>
          <w:bCs/>
          <w:color w:val="000000"/>
          <w:lang w:eastAsia="it-IT"/>
        </w:rPr>
      </w:pPr>
      <w:r w:rsidRPr="00E173F8">
        <w:rPr>
          <w:rFonts w:eastAsia="Times New Roman" w:cstheme="minorHAnsi"/>
          <w:bCs/>
          <w:color w:val="000000"/>
          <w:lang w:eastAsia="it-IT"/>
        </w:rPr>
        <w:t>COMUNICATO STAMPA</w:t>
      </w:r>
    </w:p>
    <w:p w14:paraId="45331777" w14:textId="77777777" w:rsidR="001A09D0" w:rsidRPr="00E173F8" w:rsidRDefault="001A09D0" w:rsidP="001A09D0">
      <w:pPr>
        <w:jc w:val="center"/>
        <w:rPr>
          <w:rFonts w:eastAsia="Times New Roman" w:cstheme="minorHAnsi"/>
          <w:bCs/>
          <w:color w:val="000000"/>
          <w:lang w:eastAsia="it-IT"/>
        </w:rPr>
      </w:pPr>
    </w:p>
    <w:p w14:paraId="5417F9BC" w14:textId="77777777" w:rsidR="001A09D0" w:rsidRPr="00E173F8" w:rsidRDefault="001A09D0" w:rsidP="001A09D0">
      <w:pPr>
        <w:jc w:val="center"/>
        <w:rPr>
          <w:rFonts w:eastAsia="Times New Roman" w:cstheme="minorHAnsi"/>
          <w:b/>
          <w:color w:val="000000"/>
          <w:lang w:eastAsia="it-IT"/>
        </w:rPr>
      </w:pPr>
      <w:r w:rsidRPr="00E173F8">
        <w:rPr>
          <w:rFonts w:eastAsia="Times New Roman" w:cstheme="minorHAnsi"/>
          <w:b/>
          <w:color w:val="000000"/>
          <w:lang w:eastAsia="it-IT"/>
        </w:rPr>
        <w:t>FONDAZIONE TEATRO DUE</w:t>
      </w:r>
      <w:r>
        <w:rPr>
          <w:rFonts w:eastAsia="Times New Roman" w:cstheme="minorHAnsi"/>
          <w:b/>
          <w:color w:val="000000"/>
          <w:lang w:eastAsia="it-IT"/>
        </w:rPr>
        <w:t xml:space="preserve"> - COMUNE DI PARMA</w:t>
      </w:r>
    </w:p>
    <w:p w14:paraId="36D48268" w14:textId="77777777" w:rsidR="001A09D0" w:rsidRPr="00E173F8" w:rsidRDefault="001A09D0" w:rsidP="001A09D0">
      <w:pPr>
        <w:jc w:val="center"/>
        <w:rPr>
          <w:rFonts w:eastAsia="Times New Roman" w:cstheme="minorHAnsi"/>
          <w:b/>
          <w:color w:val="000000"/>
          <w:lang w:eastAsia="it-IT"/>
        </w:rPr>
      </w:pPr>
      <w:r>
        <w:rPr>
          <w:rFonts w:eastAsia="Times New Roman" w:cstheme="minorHAnsi"/>
          <w:b/>
          <w:color w:val="000000"/>
          <w:lang w:eastAsia="it-IT"/>
        </w:rPr>
        <w:t>ATTIVITÀ E PROGETTI 2022/2023</w:t>
      </w:r>
    </w:p>
    <w:p w14:paraId="119B92D8" w14:textId="77777777" w:rsidR="001A09D0" w:rsidRPr="00E173F8" w:rsidRDefault="001A09D0" w:rsidP="001A09D0">
      <w:pPr>
        <w:rPr>
          <w:rFonts w:eastAsia="Times New Roman" w:cstheme="minorHAnsi"/>
          <w:bCs/>
          <w:color w:val="000000"/>
          <w:lang w:eastAsia="it-IT"/>
        </w:rPr>
      </w:pPr>
    </w:p>
    <w:p w14:paraId="185D31C0" w14:textId="77777777" w:rsidR="001A09D0" w:rsidRDefault="001A09D0" w:rsidP="001A09D0">
      <w:pPr>
        <w:rPr>
          <w:rFonts w:eastAsia="Times New Roman" w:cs="Calibri"/>
          <w:color w:val="000000"/>
          <w:lang w:eastAsia="it-IT"/>
        </w:rPr>
      </w:pPr>
    </w:p>
    <w:p w14:paraId="4A4A5EF4" w14:textId="77777777" w:rsidR="001A09D0" w:rsidRPr="004035C6" w:rsidRDefault="001A09D0" w:rsidP="001A09D0">
      <w:pPr>
        <w:jc w:val="both"/>
        <w:rPr>
          <w:rFonts w:eastAsia="Times New Roman" w:cstheme="minorHAnsi"/>
          <w:color w:val="000000"/>
          <w:lang w:eastAsia="it-IT"/>
        </w:rPr>
      </w:pPr>
      <w:r w:rsidRPr="004035C6">
        <w:rPr>
          <w:rFonts w:eastAsia="Times New Roman" w:cstheme="minorHAnsi"/>
          <w:color w:val="000000"/>
          <w:lang w:eastAsia="it-IT"/>
        </w:rPr>
        <w:t>Stiamo attraversan</w:t>
      </w:r>
      <w:r>
        <w:rPr>
          <w:rFonts w:eastAsia="Times New Roman" w:cstheme="minorHAnsi"/>
          <w:color w:val="000000"/>
          <w:lang w:eastAsia="it-IT"/>
        </w:rPr>
        <w:t>d</w:t>
      </w:r>
      <w:r w:rsidRPr="004035C6">
        <w:rPr>
          <w:rFonts w:eastAsia="Times New Roman" w:cstheme="minorHAnsi"/>
          <w:color w:val="000000"/>
          <w:lang w:eastAsia="it-IT"/>
        </w:rPr>
        <w:t xml:space="preserve">o anni difficili; la comunità e i singoli sono cambiati, affrontano problemi che scuotono la quotidianità e minano la possibilità di immaginare, progettare, organizzare i desideri e il futuro. </w:t>
      </w:r>
      <w:r>
        <w:rPr>
          <w:rFonts w:eastAsia="Times New Roman" w:cstheme="minorHAnsi"/>
          <w:color w:val="000000"/>
          <w:lang w:eastAsia="it-IT"/>
        </w:rPr>
        <w:t>L</w:t>
      </w:r>
      <w:r w:rsidRPr="004035C6">
        <w:rPr>
          <w:rFonts w:eastAsia="Times New Roman" w:cstheme="minorHAnsi"/>
          <w:color w:val="000000"/>
          <w:lang w:eastAsia="it-IT"/>
        </w:rPr>
        <w:t xml:space="preserve">ottiamo ogni giorno per superare preoccupazioni concrete, la crisi sanitaria, economica, </w:t>
      </w:r>
      <w:r>
        <w:rPr>
          <w:rFonts w:eastAsia="Times New Roman" w:cstheme="minorHAnsi"/>
          <w:color w:val="000000"/>
          <w:lang w:eastAsia="it-IT"/>
        </w:rPr>
        <w:t xml:space="preserve">politica, </w:t>
      </w:r>
      <w:r w:rsidRPr="004035C6">
        <w:rPr>
          <w:rFonts w:eastAsia="Times New Roman" w:cstheme="minorHAnsi"/>
          <w:color w:val="000000"/>
          <w:lang w:eastAsia="it-IT"/>
        </w:rPr>
        <w:t>climatica, energetica e lo spaesamento che queste difficoltà portano con sé.</w:t>
      </w:r>
    </w:p>
    <w:p w14:paraId="22298611" w14:textId="77777777" w:rsidR="001A09D0" w:rsidRDefault="001A09D0" w:rsidP="001A09D0">
      <w:pPr>
        <w:jc w:val="both"/>
        <w:rPr>
          <w:rFonts w:cstheme="minorHAnsi"/>
        </w:rPr>
      </w:pPr>
      <w:r w:rsidRPr="004035C6">
        <w:rPr>
          <w:rFonts w:cstheme="minorHAnsi"/>
        </w:rPr>
        <w:t>Interrogarsi costantemente sul ruolo culturale, quindi politico, che la scena artistica oggi ha nei confronti della società, è un dovere per un’</w:t>
      </w:r>
      <w:r>
        <w:rPr>
          <w:rFonts w:cstheme="minorHAnsi"/>
        </w:rPr>
        <w:t>I</w:t>
      </w:r>
      <w:r w:rsidRPr="004035C6">
        <w:rPr>
          <w:rFonts w:cstheme="minorHAnsi"/>
        </w:rPr>
        <w:t>stituzione culturale come Fondazione Teatro Due, che elabora e cerca di fornire risposte concrete mettendo al centro della sua riflessione l’ascolto dei bisogni non solo degli artisti, ma anche degli spettatori</w:t>
      </w:r>
      <w:r>
        <w:rPr>
          <w:rFonts w:cstheme="minorHAnsi"/>
        </w:rPr>
        <w:t>.</w:t>
      </w:r>
    </w:p>
    <w:p w14:paraId="2E090255" w14:textId="77777777" w:rsidR="001A09D0" w:rsidRDefault="001A09D0" w:rsidP="001A09D0">
      <w:pPr>
        <w:jc w:val="both"/>
        <w:rPr>
          <w:rFonts w:cstheme="minorHAnsi"/>
        </w:rPr>
      </w:pPr>
      <w:r>
        <w:rPr>
          <w:rFonts w:ascii="Neutraface 2 Text Book" w:hAnsi="Neutraface 2 Text Book"/>
        </w:rPr>
        <w:t>Abbiamo u</w:t>
      </w:r>
      <w:r w:rsidRPr="00B41D77">
        <w:rPr>
          <w:rFonts w:ascii="Neutraface 2 Text Book" w:hAnsi="Neutraface 2 Text Book"/>
        </w:rPr>
        <w:t>na grande responsabilità mai data per scontata</w:t>
      </w:r>
      <w:r>
        <w:rPr>
          <w:rFonts w:ascii="Neutraface 2 Text Book" w:hAnsi="Neutraface 2 Text Book"/>
        </w:rPr>
        <w:t>.</w:t>
      </w:r>
    </w:p>
    <w:p w14:paraId="2AAB4DA6" w14:textId="77777777" w:rsidR="001A09D0" w:rsidRPr="00CC3485" w:rsidRDefault="001A09D0" w:rsidP="001A09D0">
      <w:pPr>
        <w:jc w:val="both"/>
        <w:rPr>
          <w:rFonts w:cstheme="minorHAnsi"/>
        </w:rPr>
      </w:pPr>
      <w:r w:rsidRPr="00B2158C">
        <w:rPr>
          <w:rFonts w:cstheme="minorHAnsi"/>
          <w:b/>
          <w:bCs/>
        </w:rPr>
        <w:t>Sappiamo che l</w:t>
      </w:r>
      <w:r w:rsidRPr="00B2158C">
        <w:rPr>
          <w:rFonts w:eastAsia="Times New Roman" w:cstheme="minorHAnsi"/>
          <w:b/>
          <w:bCs/>
          <w:color w:val="000000"/>
          <w:lang w:eastAsia="it-IT"/>
        </w:rPr>
        <w:t>’</w:t>
      </w:r>
      <w:r>
        <w:rPr>
          <w:rFonts w:eastAsia="Times New Roman" w:cstheme="minorHAnsi"/>
          <w:b/>
          <w:bCs/>
          <w:color w:val="000000"/>
          <w:lang w:eastAsia="it-IT"/>
        </w:rPr>
        <w:t>A</w:t>
      </w:r>
      <w:r w:rsidRPr="00B2158C">
        <w:rPr>
          <w:rFonts w:eastAsia="Times New Roman" w:cstheme="minorHAnsi"/>
          <w:b/>
          <w:bCs/>
          <w:color w:val="000000"/>
          <w:lang w:eastAsia="it-IT"/>
        </w:rPr>
        <w:t xml:space="preserve">rte crea </w:t>
      </w:r>
      <w:r w:rsidRPr="00786283">
        <w:rPr>
          <w:rFonts w:eastAsia="Times New Roman" w:cstheme="minorHAnsi"/>
          <w:b/>
          <w:bCs/>
          <w:color w:val="000000"/>
          <w:lang w:eastAsia="it-IT"/>
        </w:rPr>
        <w:t>antidoti</w:t>
      </w:r>
      <w:r w:rsidRPr="00B2158C">
        <w:rPr>
          <w:rFonts w:eastAsia="Times New Roman" w:cstheme="minorHAnsi"/>
          <w:b/>
          <w:bCs/>
          <w:color w:val="000000"/>
          <w:lang w:eastAsia="it-IT"/>
        </w:rPr>
        <w:t xml:space="preserve"> speciali per affrontare i momenti bui</w:t>
      </w:r>
      <w:r>
        <w:rPr>
          <w:rFonts w:eastAsia="Times New Roman" w:cstheme="minorHAnsi"/>
          <w:color w:val="000000"/>
          <w:lang w:eastAsia="it-IT"/>
        </w:rPr>
        <w:t>, per</w:t>
      </w:r>
      <w:r>
        <w:rPr>
          <w:rFonts w:cstheme="minorHAnsi"/>
        </w:rPr>
        <w:t xml:space="preserve"> espandere</w:t>
      </w:r>
      <w:r w:rsidRPr="004035C6">
        <w:rPr>
          <w:rFonts w:eastAsia="Times New Roman" w:cstheme="minorHAnsi"/>
          <w:color w:val="000000"/>
          <w:lang w:eastAsia="it-IT"/>
        </w:rPr>
        <w:t xml:space="preserve"> l’immaginazione, recuperare la fantasia</w:t>
      </w:r>
      <w:r>
        <w:rPr>
          <w:rFonts w:eastAsia="Times New Roman" w:cstheme="minorHAnsi"/>
          <w:color w:val="000000"/>
          <w:lang w:eastAsia="it-IT"/>
        </w:rPr>
        <w:t xml:space="preserve"> e</w:t>
      </w:r>
      <w:r w:rsidRPr="004035C6">
        <w:rPr>
          <w:rFonts w:eastAsia="Times New Roman" w:cstheme="minorHAnsi"/>
          <w:color w:val="000000"/>
          <w:lang w:eastAsia="it-IT"/>
        </w:rPr>
        <w:t xml:space="preserve"> la leggerezza indispensabili per alimentare un’idea di futuro</w:t>
      </w:r>
      <w:r>
        <w:rPr>
          <w:rFonts w:eastAsia="Times New Roman" w:cstheme="minorHAnsi"/>
          <w:color w:val="000000"/>
          <w:lang w:eastAsia="it-IT"/>
        </w:rPr>
        <w:t xml:space="preserve">; il </w:t>
      </w:r>
      <w:r>
        <w:rPr>
          <w:rFonts w:ascii="Neutraface 2 Text Book" w:hAnsi="Neutraface 2 Text Book"/>
        </w:rPr>
        <w:t>T</w:t>
      </w:r>
      <w:r w:rsidRPr="00B41D77">
        <w:rPr>
          <w:rFonts w:ascii="Neutraface 2 Text Book" w:hAnsi="Neutraface 2 Text Book"/>
        </w:rPr>
        <w:t xml:space="preserve">eatro è custode di valori profondi, </w:t>
      </w:r>
      <w:r w:rsidRPr="006C71EF">
        <w:rPr>
          <w:rFonts w:ascii="Neutraface 2 Text Book" w:hAnsi="Neutraface 2 Text Book"/>
          <w:bCs/>
        </w:rPr>
        <w:t>luogo di civiltà</w:t>
      </w:r>
      <w:r w:rsidRPr="00B41D77">
        <w:rPr>
          <w:rFonts w:ascii="Neutraface 2 Text Book" w:hAnsi="Neutraface 2 Text Book"/>
        </w:rPr>
        <w:t>, di elaborazione, crescita e sedimentazione di principî duraturi.</w:t>
      </w:r>
    </w:p>
    <w:p w14:paraId="08CE99D2" w14:textId="77777777" w:rsidR="001A09D0" w:rsidRPr="00C91274" w:rsidRDefault="001A09D0" w:rsidP="001A09D0">
      <w:pPr>
        <w:jc w:val="both"/>
        <w:rPr>
          <w:rFonts w:cs="Calibri"/>
          <w:bCs/>
        </w:rPr>
      </w:pPr>
      <w:r>
        <w:t xml:space="preserve">Vogliamo che il Teatro rimanga una possibilità concreta, una consuetudine riconquistata con fatica dopo la dispersione imposta dagli anni di pandemia, </w:t>
      </w:r>
      <w:r w:rsidRPr="00786283">
        <w:t>un appuntamento irrinunciabile con la Vita e con Sé Stessi</w:t>
      </w:r>
      <w:r>
        <w:t xml:space="preserve">: interpretando convintamente </w:t>
      </w:r>
      <w:r>
        <w:rPr>
          <w:rFonts w:cs="Calibri"/>
          <w:bCs/>
        </w:rPr>
        <w:t>l</w:t>
      </w:r>
      <w:r w:rsidRPr="00DA167C">
        <w:rPr>
          <w:rFonts w:cs="Calibri"/>
          <w:bCs/>
        </w:rPr>
        <w:t>a nostra funzione pubblica</w:t>
      </w:r>
      <w:r>
        <w:rPr>
          <w:rFonts w:cs="Calibri"/>
          <w:bCs/>
        </w:rPr>
        <w:t xml:space="preserve"> non solo attraverso la progettualità artistica e culturale di respiro nazionale ed internazionale, </w:t>
      </w:r>
      <w:r w:rsidRPr="00DA167C">
        <w:rPr>
          <w:rFonts w:cs="Calibri"/>
          <w:b/>
        </w:rPr>
        <w:t xml:space="preserve">Fondazione Teatro Due ritiene </w:t>
      </w:r>
      <w:r>
        <w:rPr>
          <w:rFonts w:cs="Calibri"/>
          <w:b/>
        </w:rPr>
        <w:t xml:space="preserve">indispensabile facilitare una partecipazione continuativa ed inclusiva degli spettatori anche attraverso </w:t>
      </w:r>
      <w:r w:rsidRPr="00C91274">
        <w:rPr>
          <w:rFonts w:cs="Calibri"/>
          <w:b/>
        </w:rPr>
        <w:t>una politica dei prezzi</w:t>
      </w:r>
      <w:r>
        <w:rPr>
          <w:rFonts w:cs="Calibri"/>
          <w:bCs/>
        </w:rPr>
        <w:t xml:space="preserve"> </w:t>
      </w:r>
      <w:r w:rsidRPr="00C91274">
        <w:rPr>
          <w:rFonts w:cs="Calibri"/>
          <w:b/>
        </w:rPr>
        <w:t>sensibile alle difficoltà del momento</w:t>
      </w:r>
      <w:r>
        <w:rPr>
          <w:rFonts w:cs="Calibri"/>
          <w:b/>
        </w:rPr>
        <w:t>.</w:t>
      </w:r>
      <w:r>
        <w:rPr>
          <w:rFonts w:cs="Calibri"/>
          <w:bCs/>
        </w:rPr>
        <w:t xml:space="preserve"> </w:t>
      </w:r>
      <w:r w:rsidRPr="00BD4E67">
        <w:t>Coniugare razionale e irrazionale</w:t>
      </w:r>
      <w:r>
        <w:t xml:space="preserve">, metodo e follia: affrontiamo la tempesta investigando </w:t>
      </w:r>
      <w:r w:rsidRPr="008774D7">
        <w:rPr>
          <w:rFonts w:ascii="Neutraface 2 Text Book" w:hAnsi="Neutraface 2 Text Book"/>
        </w:rPr>
        <w:t>le inquietudini del presente</w:t>
      </w:r>
      <w:r>
        <w:rPr>
          <w:rFonts w:ascii="Neutraface 2 Text Book" w:hAnsi="Neutraface 2 Text Book"/>
        </w:rPr>
        <w:t>, per gettare, insieme, buoni semi per il futuro. Abbiamo già iniziato: aspettiamo solo voi!</w:t>
      </w:r>
    </w:p>
    <w:p w14:paraId="78EFCFD2" w14:textId="77777777" w:rsidR="001A09D0" w:rsidRDefault="001A09D0" w:rsidP="001A09D0">
      <w:pPr>
        <w:jc w:val="both"/>
      </w:pPr>
    </w:p>
    <w:p w14:paraId="2304B6E2" w14:textId="77777777" w:rsidR="001A09D0" w:rsidRDefault="001A09D0" w:rsidP="001A09D0">
      <w:pPr>
        <w:jc w:val="both"/>
        <w:rPr>
          <w:rFonts w:cs="Calibri"/>
          <w:b/>
        </w:rPr>
      </w:pPr>
      <w:r>
        <w:t>L</w:t>
      </w:r>
      <w:r w:rsidRPr="00BD4E67">
        <w:t xml:space="preserve">’attività di Fondazione Teatro Due </w:t>
      </w:r>
      <w:r w:rsidRPr="00BD4E67">
        <w:rPr>
          <w:rFonts w:cs="Calibri"/>
        </w:rPr>
        <w:t>2022</w:t>
      </w:r>
      <w:r>
        <w:rPr>
          <w:rFonts w:cs="Calibri"/>
        </w:rPr>
        <w:t>/2023 è</w:t>
      </w:r>
      <w:r w:rsidRPr="00BD4E67">
        <w:rPr>
          <w:rFonts w:cs="Calibri"/>
        </w:rPr>
        <w:t xml:space="preserve"> realizzata con il sostegno istituzionale del </w:t>
      </w:r>
      <w:r w:rsidRPr="00BD4E67">
        <w:rPr>
          <w:rFonts w:cs="Calibri"/>
          <w:b/>
        </w:rPr>
        <w:t>Ministero della Cultura</w:t>
      </w:r>
      <w:r w:rsidRPr="00BD4E67">
        <w:rPr>
          <w:rFonts w:cs="Calibri"/>
          <w:bCs/>
        </w:rPr>
        <w:t>,</w:t>
      </w:r>
      <w:r w:rsidRPr="00BD4E67">
        <w:rPr>
          <w:rFonts w:cs="Calibri"/>
          <w:b/>
        </w:rPr>
        <w:t xml:space="preserve"> </w:t>
      </w:r>
      <w:r w:rsidRPr="00BD4E67">
        <w:rPr>
          <w:rFonts w:cs="Calibri"/>
          <w:bCs/>
        </w:rPr>
        <w:t>della</w:t>
      </w:r>
      <w:r w:rsidRPr="00BD4E67">
        <w:rPr>
          <w:rFonts w:cs="Calibri"/>
          <w:b/>
        </w:rPr>
        <w:t xml:space="preserve"> Regione Emilia-Romagna</w:t>
      </w:r>
      <w:r>
        <w:rPr>
          <w:rFonts w:cs="Calibri"/>
        </w:rPr>
        <w:t>,</w:t>
      </w:r>
      <w:r w:rsidRPr="00BD4E67">
        <w:rPr>
          <w:rFonts w:cs="Calibri"/>
          <w:b/>
        </w:rPr>
        <w:t xml:space="preserve"> </w:t>
      </w:r>
      <w:r w:rsidRPr="00BD4E67">
        <w:rPr>
          <w:rFonts w:cs="Calibri"/>
          <w:bCs/>
        </w:rPr>
        <w:t>del</w:t>
      </w:r>
      <w:r w:rsidRPr="00BD4E67">
        <w:rPr>
          <w:rFonts w:cs="Calibri"/>
          <w:b/>
        </w:rPr>
        <w:t xml:space="preserve"> Comune di Parma</w:t>
      </w:r>
      <w:r>
        <w:rPr>
          <w:rFonts w:cs="Calibri"/>
          <w:bCs/>
        </w:rPr>
        <w:t xml:space="preserve"> </w:t>
      </w:r>
      <w:r w:rsidRPr="00BD4E67">
        <w:rPr>
          <w:rFonts w:cs="Calibri"/>
          <w:bCs/>
        </w:rPr>
        <w:t>e di</w:t>
      </w:r>
      <w:r w:rsidRPr="00BD4E67">
        <w:rPr>
          <w:rFonts w:cs="Calibri"/>
          <w:b/>
        </w:rPr>
        <w:t xml:space="preserve"> Fondazione </w:t>
      </w:r>
      <w:proofErr w:type="spellStart"/>
      <w:r w:rsidRPr="00BD4E67">
        <w:rPr>
          <w:rFonts w:cs="Calibri"/>
          <w:b/>
        </w:rPr>
        <w:t>Monteparma</w:t>
      </w:r>
      <w:proofErr w:type="spellEnd"/>
      <w:r w:rsidRPr="004B7E63">
        <w:rPr>
          <w:rFonts w:cs="Calibri"/>
          <w:bCs/>
        </w:rPr>
        <w:t>.</w:t>
      </w:r>
      <w:r>
        <w:rPr>
          <w:rFonts w:cs="Calibri"/>
          <w:bCs/>
        </w:rPr>
        <w:t xml:space="preserve"> </w:t>
      </w:r>
      <w:r w:rsidRPr="004B7E63">
        <w:rPr>
          <w:rFonts w:cs="Calibri"/>
          <w:b/>
        </w:rPr>
        <w:t>Teatro Festival</w:t>
      </w:r>
      <w:r>
        <w:rPr>
          <w:rFonts w:cs="Calibri"/>
          <w:bCs/>
        </w:rPr>
        <w:t xml:space="preserve"> è sostenuto e promosso da </w:t>
      </w:r>
      <w:r w:rsidRPr="004B7E63">
        <w:rPr>
          <w:rFonts w:cs="Calibri"/>
          <w:b/>
        </w:rPr>
        <w:t>Reggio Parma Festival</w:t>
      </w:r>
      <w:r>
        <w:rPr>
          <w:rFonts w:cs="Calibri"/>
          <w:bCs/>
        </w:rPr>
        <w:t>.</w:t>
      </w:r>
    </w:p>
    <w:p w14:paraId="06E8BEDE" w14:textId="77777777" w:rsidR="001A09D0" w:rsidRDefault="001A09D0" w:rsidP="001A09D0">
      <w:pPr>
        <w:jc w:val="both"/>
      </w:pPr>
    </w:p>
    <w:p w14:paraId="29EEF80F" w14:textId="77777777" w:rsidR="001A09D0" w:rsidRDefault="001A09D0" w:rsidP="001A09D0">
      <w:pPr>
        <w:jc w:val="both"/>
        <w:rPr>
          <w:rFonts w:cstheme="minorHAnsi"/>
        </w:rPr>
      </w:pPr>
      <w:r>
        <w:t xml:space="preserve">La Stagione viene inaugurata con il progetto </w:t>
      </w:r>
      <w:r w:rsidRPr="002A3706">
        <w:rPr>
          <w:b/>
          <w:bCs/>
          <w:i/>
          <w:iCs/>
        </w:rPr>
        <w:t>Mezz’ore d’</w:t>
      </w:r>
      <w:r>
        <w:rPr>
          <w:b/>
          <w:bCs/>
          <w:i/>
          <w:iCs/>
        </w:rPr>
        <w:t>A</w:t>
      </w:r>
      <w:r w:rsidRPr="002A3706">
        <w:rPr>
          <w:b/>
          <w:bCs/>
          <w:i/>
          <w:iCs/>
        </w:rPr>
        <w:t>utore</w:t>
      </w:r>
      <w:r w:rsidRPr="00A6703C">
        <w:t>,</w:t>
      </w:r>
      <w:r>
        <w:rPr>
          <w:b/>
          <w:bCs/>
          <w:i/>
          <w:iCs/>
        </w:rPr>
        <w:t xml:space="preserve"> </w:t>
      </w:r>
      <w:r w:rsidRPr="00934750">
        <w:rPr>
          <w:rFonts w:cstheme="minorHAnsi"/>
          <w:color w:val="000000" w:themeColor="text1"/>
        </w:rPr>
        <w:t xml:space="preserve">una cavalcata teatrale fra nove </w:t>
      </w:r>
      <w:r>
        <w:rPr>
          <w:rFonts w:cstheme="minorHAnsi"/>
          <w:color w:val="000000" w:themeColor="text1"/>
        </w:rPr>
        <w:t>brevi atti unici</w:t>
      </w:r>
      <w:r w:rsidRPr="00934750">
        <w:rPr>
          <w:rFonts w:cstheme="minorHAnsi"/>
          <w:color w:val="000000" w:themeColor="text1"/>
        </w:rPr>
        <w:t xml:space="preserve">, </w:t>
      </w:r>
      <w:r>
        <w:rPr>
          <w:rFonts w:cstheme="minorHAnsi"/>
          <w:color w:val="000000" w:themeColor="text1"/>
        </w:rPr>
        <w:t xml:space="preserve">interpretati da </w:t>
      </w:r>
      <w:r w:rsidRPr="007E03A2">
        <w:rPr>
          <w:rFonts w:cstheme="minorHAnsi"/>
          <w:b/>
          <w:bCs/>
          <w:color w:val="000000" w:themeColor="text1"/>
        </w:rPr>
        <w:t>oltre venti attrici e attori</w:t>
      </w:r>
      <w:r>
        <w:rPr>
          <w:rFonts w:cstheme="minorHAnsi"/>
          <w:color w:val="000000" w:themeColor="text1"/>
        </w:rPr>
        <w:t xml:space="preserve">. Quest’anno saranno </w:t>
      </w:r>
      <w:r w:rsidRPr="00934750">
        <w:t>sei</w:t>
      </w:r>
      <w:r>
        <w:t xml:space="preserve"> </w:t>
      </w:r>
      <w:r w:rsidRPr="00CE72F2">
        <w:t>registe, sei sguardi compositi per formazione, età, ricerche e approcci</w:t>
      </w:r>
      <w:r>
        <w:t xml:space="preserve"> </w:t>
      </w:r>
      <w:r w:rsidRPr="00934750">
        <w:t xml:space="preserve">del panorama </w:t>
      </w:r>
      <w:r>
        <w:t xml:space="preserve">teatrale italiano </w:t>
      </w:r>
      <w:r w:rsidRPr="00934750">
        <w:t>contemporaneo</w:t>
      </w:r>
      <w:r>
        <w:t xml:space="preserve"> a dirigere le opere scelte: </w:t>
      </w:r>
      <w:r w:rsidRPr="00A6703C">
        <w:rPr>
          <w:rFonts w:cstheme="minorHAnsi"/>
          <w:b/>
          <w:bCs/>
          <w:color w:val="000000" w:themeColor="text1"/>
        </w:rPr>
        <w:t xml:space="preserve">Veronica </w:t>
      </w:r>
      <w:proofErr w:type="spellStart"/>
      <w:r w:rsidRPr="00A6703C">
        <w:rPr>
          <w:rFonts w:cstheme="minorHAnsi"/>
          <w:b/>
          <w:bCs/>
          <w:color w:val="000000" w:themeColor="text1"/>
        </w:rPr>
        <w:t>Cruciani</w:t>
      </w:r>
      <w:proofErr w:type="spellEnd"/>
      <w:r w:rsidRPr="00A6703C">
        <w:rPr>
          <w:rFonts w:cstheme="minorHAnsi"/>
          <w:b/>
          <w:bCs/>
          <w:color w:val="000000" w:themeColor="text1"/>
        </w:rPr>
        <w:t xml:space="preserve">, Elena Gigliotti, Monica Nappo, Nicoletta </w:t>
      </w:r>
      <w:proofErr w:type="spellStart"/>
      <w:r w:rsidRPr="00A6703C">
        <w:rPr>
          <w:rFonts w:cstheme="minorHAnsi"/>
          <w:b/>
          <w:bCs/>
          <w:color w:val="000000" w:themeColor="text1"/>
        </w:rPr>
        <w:t>Robello</w:t>
      </w:r>
      <w:proofErr w:type="spellEnd"/>
      <w:r w:rsidRPr="00A6703C">
        <w:rPr>
          <w:rFonts w:cstheme="minorHAnsi"/>
          <w:b/>
          <w:bCs/>
          <w:color w:val="000000" w:themeColor="text1"/>
        </w:rPr>
        <w:t xml:space="preserve">, Laura Sicignano e Serena </w:t>
      </w:r>
      <w:proofErr w:type="spellStart"/>
      <w:r w:rsidRPr="00A6703C">
        <w:rPr>
          <w:rFonts w:cstheme="minorHAnsi"/>
          <w:b/>
          <w:bCs/>
          <w:color w:val="000000" w:themeColor="text1"/>
        </w:rPr>
        <w:t>Sinigaglia</w:t>
      </w:r>
      <w:proofErr w:type="spellEnd"/>
      <w:r>
        <w:rPr>
          <w:rFonts w:cstheme="minorHAnsi"/>
          <w:color w:val="000000" w:themeColor="text1"/>
        </w:rPr>
        <w:t xml:space="preserve">. La scoperta degli umori della nuova drammaturgia italiana potrà avvenire attraversando le </w:t>
      </w:r>
      <w:r w:rsidRPr="007E03A2">
        <w:rPr>
          <w:rFonts w:cstheme="minorHAnsi"/>
          <w:i/>
          <w:iCs/>
          <w:color w:val="000000" w:themeColor="text1"/>
        </w:rPr>
        <w:t xml:space="preserve">mise en </w:t>
      </w:r>
      <w:proofErr w:type="spellStart"/>
      <w:r w:rsidRPr="007E03A2">
        <w:rPr>
          <w:rFonts w:cstheme="minorHAnsi"/>
          <w:i/>
          <w:iCs/>
          <w:color w:val="000000" w:themeColor="text1"/>
        </w:rPr>
        <w:t>espace</w:t>
      </w:r>
      <w:proofErr w:type="spellEnd"/>
      <w:r>
        <w:rPr>
          <w:rFonts w:cstheme="minorHAnsi"/>
          <w:color w:val="000000" w:themeColor="text1"/>
        </w:rPr>
        <w:t xml:space="preserve"> realizzate in n</w:t>
      </w:r>
      <w:r>
        <w:rPr>
          <w:rFonts w:cstheme="minorHAnsi"/>
        </w:rPr>
        <w:t xml:space="preserve">ove diversi spazi di Teatro Due. I testi di </w:t>
      </w:r>
      <w:r w:rsidRPr="00A6703C">
        <w:rPr>
          <w:rFonts w:cstheme="minorHAnsi"/>
          <w:b/>
          <w:bCs/>
        </w:rPr>
        <w:t xml:space="preserve">Chiara </w:t>
      </w:r>
      <w:proofErr w:type="spellStart"/>
      <w:r w:rsidRPr="00A6703C">
        <w:rPr>
          <w:rFonts w:cstheme="minorHAnsi"/>
          <w:b/>
          <w:bCs/>
        </w:rPr>
        <w:t>Boscaro</w:t>
      </w:r>
      <w:proofErr w:type="spellEnd"/>
      <w:r w:rsidRPr="00A6703C">
        <w:rPr>
          <w:rFonts w:cstheme="minorHAnsi"/>
          <w:b/>
          <w:bCs/>
        </w:rPr>
        <w:t xml:space="preserve">, Christian Gallucci, Jacopo </w:t>
      </w:r>
      <w:proofErr w:type="spellStart"/>
      <w:r w:rsidRPr="00A6703C">
        <w:rPr>
          <w:rFonts w:cstheme="minorHAnsi"/>
          <w:b/>
          <w:bCs/>
        </w:rPr>
        <w:t>Giacomoni</w:t>
      </w:r>
      <w:proofErr w:type="spellEnd"/>
      <w:r w:rsidRPr="00A6703C">
        <w:rPr>
          <w:rFonts w:cstheme="minorHAnsi"/>
          <w:b/>
          <w:bCs/>
        </w:rPr>
        <w:t xml:space="preserve">, Domenico Loddo, Dino Lopardo, Lina Prosa, Andrea </w:t>
      </w:r>
      <w:proofErr w:type="spellStart"/>
      <w:r w:rsidRPr="00A6703C">
        <w:rPr>
          <w:rFonts w:cstheme="minorHAnsi"/>
          <w:b/>
          <w:bCs/>
        </w:rPr>
        <w:t>Ruggieri</w:t>
      </w:r>
      <w:proofErr w:type="spellEnd"/>
      <w:r w:rsidRPr="00A6703C">
        <w:rPr>
          <w:rFonts w:cstheme="minorHAnsi"/>
          <w:b/>
          <w:bCs/>
        </w:rPr>
        <w:t>, Roberto Serpi, Marco Trotta</w:t>
      </w:r>
      <w:r>
        <w:rPr>
          <w:rFonts w:cstheme="minorHAnsi"/>
        </w:rPr>
        <w:t xml:space="preserve"> sono stati selezionati da una commissione di esperti fra </w:t>
      </w:r>
      <w:r w:rsidRPr="00934750">
        <w:t>oltre 300 proposte pervenute</w:t>
      </w:r>
      <w:r>
        <w:t>.</w:t>
      </w:r>
    </w:p>
    <w:p w14:paraId="4FAF0DC6" w14:textId="77777777" w:rsidR="001A09D0" w:rsidRDefault="001A09D0" w:rsidP="001A09D0">
      <w:pPr>
        <w:jc w:val="both"/>
        <w:rPr>
          <w:rFonts w:cstheme="minorHAnsi"/>
        </w:rPr>
      </w:pPr>
    </w:p>
    <w:p w14:paraId="5BBBB03C" w14:textId="77777777" w:rsidR="001A09D0" w:rsidRDefault="001A09D0" w:rsidP="001A09D0">
      <w:pPr>
        <w:jc w:val="both"/>
        <w:rPr>
          <w:rFonts w:cstheme="minorHAnsi"/>
        </w:rPr>
      </w:pPr>
    </w:p>
    <w:p w14:paraId="1B8FD8BF" w14:textId="77777777" w:rsidR="001A09D0" w:rsidRDefault="001A09D0" w:rsidP="001A09D0">
      <w:pPr>
        <w:jc w:val="both"/>
        <w:rPr>
          <w:rFonts w:cstheme="minorHAnsi"/>
        </w:rPr>
      </w:pPr>
    </w:p>
    <w:p w14:paraId="1ABC86D6" w14:textId="77777777" w:rsidR="001A09D0" w:rsidRDefault="001A09D0" w:rsidP="001A09D0">
      <w:pPr>
        <w:jc w:val="both"/>
        <w:rPr>
          <w:rFonts w:cstheme="minorHAnsi"/>
        </w:rPr>
      </w:pPr>
    </w:p>
    <w:p w14:paraId="4AD9CB5B" w14:textId="77777777" w:rsidR="001A09D0" w:rsidRDefault="001A09D0" w:rsidP="001A09D0">
      <w:pPr>
        <w:jc w:val="both"/>
        <w:rPr>
          <w:rFonts w:cstheme="minorHAnsi"/>
        </w:rPr>
      </w:pPr>
    </w:p>
    <w:p w14:paraId="6594898E" w14:textId="77777777" w:rsidR="001A09D0" w:rsidRDefault="001A09D0" w:rsidP="001A09D0">
      <w:pPr>
        <w:jc w:val="both"/>
        <w:rPr>
          <w:rFonts w:cstheme="minorHAnsi"/>
        </w:rPr>
      </w:pPr>
    </w:p>
    <w:p w14:paraId="09B032DC" w14:textId="205B31DC" w:rsidR="001A09D0" w:rsidRDefault="001A09D0" w:rsidP="001A09D0">
      <w:pPr>
        <w:jc w:val="both"/>
        <w:rPr>
          <w:rFonts w:cstheme="minorHAnsi"/>
        </w:rPr>
      </w:pPr>
      <w:r>
        <w:rPr>
          <w:rFonts w:cstheme="minorHAnsi"/>
        </w:rPr>
        <w:t xml:space="preserve">Gli ospiti internazionali portano </w:t>
      </w:r>
      <w:r w:rsidRPr="004909E4">
        <w:rPr>
          <w:rFonts w:cstheme="minorHAnsi"/>
        </w:rPr>
        <w:t>forme e linguaggi eterogenei</w:t>
      </w:r>
      <w:r>
        <w:rPr>
          <w:rFonts w:cstheme="minorHAnsi"/>
        </w:rPr>
        <w:t xml:space="preserve">, esaltando </w:t>
      </w:r>
      <w:r w:rsidRPr="00F8018A">
        <w:rPr>
          <w:rFonts w:cstheme="minorHAnsi"/>
        </w:rPr>
        <w:t xml:space="preserve">le grandi possibilità evocative offerte dalla tensione permanente fra teatro classico, teatro di </w:t>
      </w:r>
      <w:r>
        <w:rPr>
          <w:rFonts w:cstheme="minorHAnsi"/>
        </w:rPr>
        <w:t>figura e danza, in potenti e delicate ricerche applicate a grandi temi universali, come a storie più intime.</w:t>
      </w:r>
    </w:p>
    <w:p w14:paraId="479BD1CD" w14:textId="77777777" w:rsidR="001A09D0" w:rsidRPr="00F8018A" w:rsidRDefault="001A09D0" w:rsidP="001A09D0">
      <w:pPr>
        <w:jc w:val="both"/>
        <w:rPr>
          <w:rFonts w:cstheme="minorHAnsi"/>
        </w:rPr>
      </w:pPr>
      <w:r>
        <w:rPr>
          <w:rFonts w:eastAsia="Times New Roman" w:cstheme="minorHAnsi"/>
          <w:lang w:eastAsia="it-IT"/>
        </w:rPr>
        <w:t>È</w:t>
      </w:r>
      <w:r w:rsidRPr="00FF738B">
        <w:rPr>
          <w:rFonts w:eastAsia="Times New Roman" w:cstheme="minorHAnsi"/>
          <w:lang w:eastAsia="it-IT"/>
        </w:rPr>
        <w:t xml:space="preserve"> un’affascinante esperienza </w:t>
      </w:r>
      <w:r>
        <w:rPr>
          <w:rFonts w:eastAsia="Times New Roman" w:cstheme="minorHAnsi"/>
          <w:lang w:eastAsia="it-IT"/>
        </w:rPr>
        <w:t>rivolta al</w:t>
      </w:r>
      <w:r w:rsidRPr="00FF738B">
        <w:rPr>
          <w:rFonts w:eastAsia="Times New Roman" w:cstheme="minorHAnsi"/>
          <w:lang w:eastAsia="it-IT"/>
        </w:rPr>
        <w:t xml:space="preserve"> pubblico </w:t>
      </w:r>
      <w:r>
        <w:rPr>
          <w:rFonts w:eastAsia="Times New Roman" w:cstheme="minorHAnsi"/>
          <w:lang w:eastAsia="it-IT"/>
        </w:rPr>
        <w:t xml:space="preserve">più </w:t>
      </w:r>
      <w:r w:rsidRPr="00FF738B">
        <w:rPr>
          <w:rFonts w:eastAsia="Times New Roman" w:cstheme="minorHAnsi"/>
          <w:lang w:eastAsia="it-IT"/>
        </w:rPr>
        <w:t xml:space="preserve">giovane </w:t>
      </w:r>
      <w:r>
        <w:rPr>
          <w:rFonts w:eastAsia="Times New Roman" w:cstheme="minorHAnsi"/>
          <w:lang w:eastAsia="it-IT"/>
        </w:rPr>
        <w:t xml:space="preserve">(e per tutti) </w:t>
      </w:r>
      <w:proofErr w:type="spellStart"/>
      <w:r w:rsidRPr="004A0F40">
        <w:rPr>
          <w:rFonts w:eastAsia="Times New Roman" w:cstheme="minorHAnsi"/>
          <w:b/>
          <w:bCs/>
          <w:i/>
          <w:iCs/>
          <w:lang w:eastAsia="it-IT"/>
        </w:rPr>
        <w:t>Chotto</w:t>
      </w:r>
      <w:proofErr w:type="spellEnd"/>
      <w:r w:rsidRPr="004A0F40">
        <w:rPr>
          <w:rFonts w:eastAsia="Times New Roman" w:cstheme="minorHAnsi"/>
          <w:b/>
          <w:bCs/>
          <w:i/>
          <w:iCs/>
          <w:lang w:eastAsia="it-IT"/>
        </w:rPr>
        <w:t xml:space="preserve"> </w:t>
      </w:r>
      <w:proofErr w:type="spellStart"/>
      <w:r w:rsidRPr="004A0F40">
        <w:rPr>
          <w:rFonts w:eastAsia="Times New Roman" w:cstheme="minorHAnsi"/>
          <w:b/>
          <w:bCs/>
          <w:i/>
          <w:iCs/>
          <w:lang w:eastAsia="it-IT"/>
        </w:rPr>
        <w:t>Xenos</w:t>
      </w:r>
      <w:proofErr w:type="spellEnd"/>
      <w:r w:rsidRPr="00FF738B">
        <w:rPr>
          <w:rFonts w:eastAsia="Times New Roman" w:cstheme="minorHAnsi"/>
          <w:lang w:eastAsia="it-IT"/>
        </w:rPr>
        <w:t xml:space="preserve"> </w:t>
      </w:r>
      <w:r>
        <w:rPr>
          <w:rFonts w:eastAsia="Times New Roman" w:cstheme="minorHAnsi"/>
          <w:lang w:eastAsia="it-IT"/>
        </w:rPr>
        <w:t xml:space="preserve">che </w:t>
      </w:r>
      <w:r w:rsidRPr="00FF738B">
        <w:rPr>
          <w:rFonts w:eastAsia="Times New Roman" w:cstheme="minorHAnsi"/>
          <w:lang w:eastAsia="it-IT"/>
        </w:rPr>
        <w:t xml:space="preserve">rilegge l’ultimo acclamato solo </w:t>
      </w:r>
      <w:proofErr w:type="spellStart"/>
      <w:r w:rsidRPr="004A0F40">
        <w:rPr>
          <w:rFonts w:eastAsia="Times New Roman" w:cstheme="minorHAnsi"/>
          <w:i/>
          <w:iCs/>
          <w:lang w:eastAsia="it-IT"/>
        </w:rPr>
        <w:t>Xenos</w:t>
      </w:r>
      <w:proofErr w:type="spellEnd"/>
      <w:r w:rsidRPr="00FF738B">
        <w:rPr>
          <w:rFonts w:eastAsia="Times New Roman" w:cstheme="minorHAnsi"/>
          <w:lang w:eastAsia="it-IT"/>
        </w:rPr>
        <w:t xml:space="preserve"> del </w:t>
      </w:r>
      <w:r>
        <w:rPr>
          <w:rFonts w:eastAsia="Times New Roman" w:cstheme="minorHAnsi"/>
          <w:lang w:eastAsia="it-IT"/>
        </w:rPr>
        <w:t xml:space="preserve">grande </w:t>
      </w:r>
      <w:r w:rsidRPr="00FF738B">
        <w:rPr>
          <w:rFonts w:eastAsia="Times New Roman" w:cstheme="minorHAnsi"/>
          <w:lang w:eastAsia="it-IT"/>
        </w:rPr>
        <w:t xml:space="preserve">coreografo e danzatore anglo-bengalese </w:t>
      </w:r>
      <w:proofErr w:type="spellStart"/>
      <w:r w:rsidRPr="00FF738B">
        <w:rPr>
          <w:rStyle w:val="Enfasigrassetto"/>
          <w:rFonts w:cstheme="minorHAnsi"/>
        </w:rPr>
        <w:t>Akram</w:t>
      </w:r>
      <w:proofErr w:type="spellEnd"/>
      <w:r w:rsidRPr="00FF738B">
        <w:rPr>
          <w:rStyle w:val="Enfasigrassetto"/>
          <w:rFonts w:cstheme="minorHAnsi"/>
        </w:rPr>
        <w:t xml:space="preserve"> Khan</w:t>
      </w:r>
      <w:r>
        <w:rPr>
          <w:rFonts w:eastAsia="Times New Roman" w:cstheme="minorHAnsi"/>
          <w:lang w:eastAsia="it-IT"/>
        </w:rPr>
        <w:t xml:space="preserve"> per raccontare la storia </w:t>
      </w:r>
      <w:r w:rsidRPr="00FF738B">
        <w:rPr>
          <w:rFonts w:eastAsia="Times New Roman" w:cstheme="minorHAnsi"/>
          <w:lang w:eastAsia="it-IT"/>
        </w:rPr>
        <w:t>dimenticat</w:t>
      </w:r>
      <w:r>
        <w:rPr>
          <w:rFonts w:eastAsia="Times New Roman" w:cstheme="minorHAnsi"/>
          <w:lang w:eastAsia="it-IT"/>
        </w:rPr>
        <w:t>a</w:t>
      </w:r>
      <w:r w:rsidRPr="00FF738B">
        <w:rPr>
          <w:rFonts w:eastAsia="Times New Roman" w:cstheme="minorHAnsi"/>
          <w:lang w:eastAsia="it-IT"/>
        </w:rPr>
        <w:t xml:space="preserve"> dei soldati coloniali della prima guerra mondiale</w:t>
      </w:r>
      <w:r>
        <w:rPr>
          <w:rFonts w:eastAsia="Times New Roman" w:cstheme="minorHAnsi"/>
          <w:lang w:eastAsia="it-IT"/>
        </w:rPr>
        <w:t xml:space="preserve">, </w:t>
      </w:r>
      <w:r w:rsidRPr="00906286">
        <w:rPr>
          <w:rFonts w:eastAsia="Times New Roman" w:cstheme="minorHAnsi"/>
          <w:lang w:eastAsia="it-IT"/>
        </w:rPr>
        <w:t xml:space="preserve">in una </w:t>
      </w:r>
      <w:r>
        <w:rPr>
          <w:rFonts w:eastAsia="Times New Roman" w:cstheme="minorHAnsi"/>
          <w:lang w:eastAsia="it-IT"/>
        </w:rPr>
        <w:t xml:space="preserve">straordinaria </w:t>
      </w:r>
      <w:r w:rsidRPr="00906286">
        <w:rPr>
          <w:rFonts w:eastAsia="Times New Roman" w:cstheme="minorHAnsi"/>
          <w:lang w:eastAsia="it-IT"/>
        </w:rPr>
        <w:t xml:space="preserve">coreografia </w:t>
      </w:r>
      <w:r>
        <w:rPr>
          <w:rFonts w:eastAsia="Times New Roman" w:cstheme="minorHAnsi"/>
          <w:lang w:eastAsia="it-IT"/>
        </w:rPr>
        <w:t>piena di delicato</w:t>
      </w:r>
      <w:r w:rsidRPr="00906286">
        <w:rPr>
          <w:rFonts w:eastAsia="Times New Roman" w:cstheme="minorHAnsi"/>
          <w:lang w:eastAsia="it-IT"/>
        </w:rPr>
        <w:t xml:space="preserve"> umorismo</w:t>
      </w:r>
      <w:r>
        <w:rPr>
          <w:rFonts w:eastAsia="Times New Roman" w:cstheme="minorHAnsi"/>
          <w:lang w:eastAsia="it-IT"/>
        </w:rPr>
        <w:t xml:space="preserve">. </w:t>
      </w:r>
    </w:p>
    <w:p w14:paraId="3FCC81EF" w14:textId="77777777" w:rsidR="001A09D0" w:rsidRDefault="001A09D0" w:rsidP="001A09D0">
      <w:pPr>
        <w:jc w:val="both"/>
      </w:pPr>
      <w:r>
        <w:t xml:space="preserve">La </w:t>
      </w:r>
      <w:r w:rsidRPr="0091648A">
        <w:t xml:space="preserve">dissacrante compagnia catalana </w:t>
      </w:r>
      <w:r w:rsidRPr="00E76E29">
        <w:rPr>
          <w:b/>
          <w:bCs/>
        </w:rPr>
        <w:t xml:space="preserve">La </w:t>
      </w:r>
      <w:proofErr w:type="spellStart"/>
      <w:r>
        <w:rPr>
          <w:b/>
          <w:bCs/>
        </w:rPr>
        <w:t>C</w:t>
      </w:r>
      <w:r w:rsidRPr="00E76E29">
        <w:rPr>
          <w:b/>
          <w:bCs/>
        </w:rPr>
        <w:t>alòrica</w:t>
      </w:r>
      <w:proofErr w:type="spellEnd"/>
      <w:r>
        <w:t xml:space="preserve"> affronta la riflessione politica e le tematiche più serie a colpi di humor in </w:t>
      </w:r>
      <w:r w:rsidRPr="004A0F40">
        <w:rPr>
          <w:b/>
          <w:bCs/>
          <w:i/>
          <w:iCs/>
        </w:rPr>
        <w:t xml:space="preserve">Las </w:t>
      </w:r>
      <w:proofErr w:type="spellStart"/>
      <w:r w:rsidRPr="004A0F40">
        <w:rPr>
          <w:b/>
          <w:bCs/>
          <w:i/>
          <w:iCs/>
        </w:rPr>
        <w:t>Aves</w:t>
      </w:r>
      <w:proofErr w:type="spellEnd"/>
      <w:r>
        <w:rPr>
          <w:b/>
          <w:bCs/>
          <w:i/>
          <w:iCs/>
        </w:rPr>
        <w:t xml:space="preserve"> </w:t>
      </w:r>
      <w:r>
        <w:t xml:space="preserve">ispirato a </w:t>
      </w:r>
      <w:r w:rsidRPr="00405D3F">
        <w:rPr>
          <w:i/>
          <w:iCs/>
        </w:rPr>
        <w:t xml:space="preserve">Gli uccelli </w:t>
      </w:r>
      <w:r>
        <w:t xml:space="preserve">di Aristofane, mentre </w:t>
      </w:r>
      <w:r w:rsidRPr="002224F8">
        <w:t>liberamente tratto da</w:t>
      </w:r>
      <w:r>
        <w:t xml:space="preserve"> </w:t>
      </w:r>
      <w:r w:rsidRPr="00E76E29">
        <w:rPr>
          <w:i/>
          <w:iCs/>
        </w:rPr>
        <w:t>Le memorie di un pazzo</w:t>
      </w:r>
      <w:r>
        <w:t xml:space="preserve"> </w:t>
      </w:r>
      <w:r w:rsidRPr="00E76E29">
        <w:t xml:space="preserve">di </w:t>
      </w:r>
      <w:proofErr w:type="spellStart"/>
      <w:r>
        <w:t>Nikolái</w:t>
      </w:r>
      <w:proofErr w:type="spellEnd"/>
      <w:r>
        <w:t xml:space="preserve"> </w:t>
      </w:r>
      <w:proofErr w:type="spellStart"/>
      <w:r>
        <w:t>Gógol</w:t>
      </w:r>
      <w:proofErr w:type="spellEnd"/>
      <w:r>
        <w:t xml:space="preserve"> è </w:t>
      </w:r>
      <w:r w:rsidRPr="00405D3F">
        <w:rPr>
          <w:b/>
          <w:bCs/>
          <w:i/>
          <w:iCs/>
        </w:rPr>
        <w:t>Loco</w:t>
      </w:r>
      <w:r>
        <w:t xml:space="preserve"> della compagnia </w:t>
      </w:r>
      <w:proofErr w:type="spellStart"/>
      <w:r w:rsidRPr="00E76E29">
        <w:rPr>
          <w:b/>
          <w:bCs/>
        </w:rPr>
        <w:t>Belova</w:t>
      </w:r>
      <w:proofErr w:type="spellEnd"/>
      <w:r w:rsidRPr="00E76E29">
        <w:rPr>
          <w:b/>
          <w:bCs/>
        </w:rPr>
        <w:t xml:space="preserve"> </w:t>
      </w:r>
      <w:r>
        <w:rPr>
          <w:b/>
          <w:bCs/>
        </w:rPr>
        <w:t>-</w:t>
      </w:r>
      <w:r w:rsidRPr="00E76E29">
        <w:rPr>
          <w:b/>
          <w:bCs/>
        </w:rPr>
        <w:t xml:space="preserve"> Iacobelli</w:t>
      </w:r>
      <w:r>
        <w:t xml:space="preserve"> che, con due attrici e un burattino, traduce in scena una grande opera sull’inesausta ricerca dell'apparenza, il bisogno sfrenato di esistere, di avere un ruolo nella società anche a costo di inventarselo. </w:t>
      </w:r>
    </w:p>
    <w:p w14:paraId="23A18D36" w14:textId="77777777" w:rsidR="001A09D0" w:rsidRDefault="001A09D0" w:rsidP="001A09D0">
      <w:pPr>
        <w:jc w:val="both"/>
      </w:pPr>
      <w:r>
        <w:t xml:space="preserve">L’artista israeliano </w:t>
      </w:r>
      <w:proofErr w:type="spellStart"/>
      <w:r w:rsidRPr="00540B11">
        <w:rPr>
          <w:b/>
          <w:bCs/>
        </w:rPr>
        <w:t>Yuval</w:t>
      </w:r>
      <w:proofErr w:type="spellEnd"/>
      <w:r w:rsidRPr="00540B11">
        <w:rPr>
          <w:b/>
          <w:bCs/>
        </w:rPr>
        <w:t xml:space="preserve"> </w:t>
      </w:r>
      <w:proofErr w:type="spellStart"/>
      <w:r w:rsidRPr="00540B11">
        <w:rPr>
          <w:b/>
          <w:bCs/>
        </w:rPr>
        <w:t>Avital</w:t>
      </w:r>
      <w:proofErr w:type="spellEnd"/>
      <w:r>
        <w:t xml:space="preserve"> è il creatore della</w:t>
      </w:r>
      <w:r w:rsidRPr="00540B11">
        <w:rPr>
          <w:rFonts w:cstheme="minorHAnsi"/>
        </w:rPr>
        <w:t xml:space="preserve"> </w:t>
      </w:r>
      <w:r>
        <w:rPr>
          <w:rFonts w:cstheme="minorHAnsi"/>
        </w:rPr>
        <w:t xml:space="preserve">macro - </w:t>
      </w:r>
      <w:r w:rsidRPr="0003747A">
        <w:rPr>
          <w:rFonts w:cstheme="minorHAnsi"/>
        </w:rPr>
        <w:t>opera</w:t>
      </w:r>
      <w:r>
        <w:rPr>
          <w:rFonts w:cstheme="minorHAnsi"/>
        </w:rPr>
        <w:t xml:space="preserve"> </w:t>
      </w:r>
      <w:r>
        <w:rPr>
          <w:rFonts w:cstheme="minorHAnsi"/>
          <w:i/>
          <w:iCs/>
        </w:rPr>
        <w:t>Il</w:t>
      </w:r>
      <w:r w:rsidRPr="0003747A">
        <w:rPr>
          <w:rFonts w:cstheme="minorHAnsi"/>
        </w:rPr>
        <w:t xml:space="preserve"> </w:t>
      </w:r>
      <w:r w:rsidRPr="0003747A">
        <w:rPr>
          <w:rFonts w:cstheme="minorHAnsi"/>
          <w:i/>
          <w:iCs/>
        </w:rPr>
        <w:t>Bestiario della Terra</w:t>
      </w:r>
      <w:r w:rsidRPr="0003747A">
        <w:rPr>
          <w:rFonts w:cstheme="minorHAnsi"/>
        </w:rPr>
        <w:t xml:space="preserve"> concepita per Reggio Parma Festival 2022, grande progetto artistico di esplorazione della relazione segreta e metaforica tra essere umano e animale.</w:t>
      </w:r>
      <w:r>
        <w:rPr>
          <w:rFonts w:cstheme="minorHAnsi"/>
        </w:rPr>
        <w:t xml:space="preserve"> Evento clou di questo percorso iniziato a giugno 2022 sarà</w:t>
      </w:r>
    </w:p>
    <w:p w14:paraId="07B30CDD" w14:textId="77777777" w:rsidR="001A09D0" w:rsidRPr="00AE5114" w:rsidRDefault="001A09D0" w:rsidP="001A09D0">
      <w:pPr>
        <w:jc w:val="both"/>
        <w:rPr>
          <w:rFonts w:cstheme="minorHAnsi"/>
        </w:rPr>
      </w:pPr>
      <w:r>
        <w:rPr>
          <w:rFonts w:cstheme="minorHAnsi"/>
        </w:rPr>
        <w:t>i</w:t>
      </w:r>
      <w:r w:rsidRPr="0003747A">
        <w:rPr>
          <w:rFonts w:cstheme="minorHAnsi"/>
        </w:rPr>
        <w:t xml:space="preserve">l </w:t>
      </w:r>
      <w:proofErr w:type="spellStart"/>
      <w:r w:rsidRPr="009C1CB2">
        <w:rPr>
          <w:rFonts w:cstheme="minorHAnsi"/>
          <w:i/>
          <w:iCs/>
        </w:rPr>
        <w:t>Mostrario</w:t>
      </w:r>
      <w:proofErr w:type="spellEnd"/>
      <w:r>
        <w:rPr>
          <w:rFonts w:cstheme="minorHAnsi"/>
          <w:i/>
          <w:iCs/>
        </w:rPr>
        <w:t>,</w:t>
      </w:r>
      <w:r w:rsidRPr="006450ED">
        <w:rPr>
          <w:rFonts w:cstheme="minorHAnsi"/>
        </w:rPr>
        <w:t xml:space="preserve"> </w:t>
      </w:r>
      <w:r w:rsidRPr="0003747A">
        <w:rPr>
          <w:rFonts w:cstheme="minorHAnsi"/>
        </w:rPr>
        <w:t>frutto della rivisitazione dei bestiari medievali</w:t>
      </w:r>
      <w:r>
        <w:rPr>
          <w:rFonts w:cstheme="minorHAnsi"/>
        </w:rPr>
        <w:t xml:space="preserve"> da parte </w:t>
      </w:r>
      <w:r w:rsidRPr="0003747A">
        <w:rPr>
          <w:rFonts w:cstheme="minorHAnsi"/>
        </w:rPr>
        <w:t>dell’artista</w:t>
      </w:r>
      <w:r>
        <w:rPr>
          <w:rFonts w:cstheme="minorHAnsi"/>
        </w:rPr>
        <w:t xml:space="preserve"> con creazioni </w:t>
      </w:r>
      <w:r w:rsidRPr="00425BE4">
        <w:rPr>
          <w:rFonts w:cstheme="minorHAnsi"/>
          <w:i/>
          <w:iCs/>
        </w:rPr>
        <w:t xml:space="preserve">site </w:t>
      </w:r>
      <w:proofErr w:type="spellStart"/>
      <w:r w:rsidRPr="00425BE4">
        <w:rPr>
          <w:rFonts w:cstheme="minorHAnsi"/>
          <w:i/>
          <w:iCs/>
        </w:rPr>
        <w:t>specific</w:t>
      </w:r>
      <w:proofErr w:type="spellEnd"/>
      <w:r>
        <w:rPr>
          <w:rFonts w:cstheme="minorHAnsi"/>
        </w:rPr>
        <w:t xml:space="preserve"> per Teatro Due e Teatro Regio di Parma e per I Teatri di Reggio Emilia. A</w:t>
      </w:r>
      <w:r w:rsidRPr="0003747A">
        <w:rPr>
          <w:rFonts w:cstheme="minorHAnsi"/>
        </w:rPr>
        <w:t>ttori</w:t>
      </w:r>
      <w:r>
        <w:rPr>
          <w:rFonts w:cstheme="minorHAnsi"/>
        </w:rPr>
        <w:t>,</w:t>
      </w:r>
      <w:r w:rsidRPr="0003747A">
        <w:rPr>
          <w:rFonts w:cstheme="minorHAnsi"/>
        </w:rPr>
        <w:t xml:space="preserve"> </w:t>
      </w:r>
      <w:r>
        <w:rPr>
          <w:rFonts w:cstheme="minorHAnsi"/>
        </w:rPr>
        <w:t xml:space="preserve">cantanti, </w:t>
      </w:r>
      <w:r w:rsidRPr="0003747A">
        <w:rPr>
          <w:rFonts w:cstheme="minorHAnsi"/>
        </w:rPr>
        <w:t>musicisti</w:t>
      </w:r>
      <w:r>
        <w:rPr>
          <w:rFonts w:cstheme="minorHAnsi"/>
        </w:rPr>
        <w:t>, performer, danzatori,</w:t>
      </w:r>
      <w:r w:rsidRPr="0003747A">
        <w:rPr>
          <w:rFonts w:cstheme="minorHAnsi"/>
        </w:rPr>
        <w:t xml:space="preserve"> </w:t>
      </w:r>
      <w:r>
        <w:rPr>
          <w:rFonts w:cstheme="minorHAnsi"/>
        </w:rPr>
        <w:t xml:space="preserve">burattinai, unitamente a installazioni e video arte, trasformeranno gli spazi di Teatro Due in una sorprendente </w:t>
      </w:r>
      <w:r w:rsidRPr="00425BE4">
        <w:rPr>
          <w:rFonts w:cstheme="minorHAnsi"/>
          <w:i/>
          <w:iCs/>
        </w:rPr>
        <w:t>live-performance</w:t>
      </w:r>
      <w:r>
        <w:rPr>
          <w:rFonts w:cstheme="minorHAnsi"/>
        </w:rPr>
        <w:t xml:space="preserve"> che il pubblico potrà attraversare nella prima settimana di dicembre. L’esposizione </w:t>
      </w:r>
      <w:r w:rsidRPr="00AE5114">
        <w:rPr>
          <w:rFonts w:cstheme="minorHAnsi"/>
          <w:b/>
          <w:bCs/>
          <w:i/>
          <w:iCs/>
        </w:rPr>
        <w:t>Lessico animale. Prologo</w:t>
      </w:r>
      <w:r>
        <w:rPr>
          <w:rFonts w:cstheme="minorHAnsi"/>
        </w:rPr>
        <w:t>, ideale abbrivio a questo viaggio, è stata prorogata fino al 16 ottobre negli spazi dell’APE Parma Museo.</w:t>
      </w:r>
    </w:p>
    <w:p w14:paraId="7B012F42" w14:textId="77777777" w:rsidR="001A09D0" w:rsidRDefault="001A09D0" w:rsidP="001A09D0"/>
    <w:p w14:paraId="777EE0EC" w14:textId="77777777" w:rsidR="001A09D0" w:rsidRDefault="001A09D0" w:rsidP="001A09D0">
      <w:pPr>
        <w:jc w:val="both"/>
        <w:rPr>
          <w:rFonts w:ascii="Neutraface 2 Text Book" w:hAnsi="Neutraface 2 Text Book"/>
        </w:rPr>
      </w:pPr>
      <w:r>
        <w:rPr>
          <w:rFonts w:ascii="Neutraface 2 Text Book" w:hAnsi="Neutraface 2 Text Book"/>
        </w:rPr>
        <w:t xml:space="preserve">La </w:t>
      </w:r>
      <w:r w:rsidRPr="00DC08A0">
        <w:rPr>
          <w:rFonts w:ascii="Neutraface 2 Text Book" w:hAnsi="Neutraface 2 Text Book"/>
          <w:b/>
          <w:bCs/>
        </w:rPr>
        <w:t>proposta produttiva</w:t>
      </w:r>
      <w:r>
        <w:rPr>
          <w:rFonts w:ascii="Neutraface 2 Text Book" w:hAnsi="Neutraface 2 Text Book"/>
        </w:rPr>
        <w:t>, fedele al proposito di aggregare al nucleo centrale dell</w:t>
      </w:r>
      <w:r w:rsidRPr="00B504FB">
        <w:rPr>
          <w:rFonts w:ascii="Neutraface 2 Text Book" w:hAnsi="Neutraface 2 Text Book"/>
        </w:rPr>
        <w:t>'</w:t>
      </w:r>
      <w:r w:rsidRPr="00B504FB">
        <w:rPr>
          <w:rFonts w:ascii="Neutraface 2 Text Book" w:hAnsi="Neutraface 2 Text Book"/>
          <w:i/>
        </w:rPr>
        <w:t xml:space="preserve">Ensemble </w:t>
      </w:r>
      <w:r>
        <w:rPr>
          <w:rFonts w:ascii="Neutraface 2 Text Book" w:hAnsi="Neutraface 2 Text Book"/>
          <w:i/>
        </w:rPr>
        <w:t>Stabile</w:t>
      </w:r>
      <w:r w:rsidRPr="00B504FB">
        <w:rPr>
          <w:rFonts w:ascii="Neutraface 2 Text Book" w:hAnsi="Neutraface 2 Text Book"/>
          <w:i/>
        </w:rPr>
        <w:t xml:space="preserve"> Teatro Due</w:t>
      </w:r>
      <w:r>
        <w:rPr>
          <w:rFonts w:ascii="Neutraface 2 Text Book" w:hAnsi="Neutraface 2 Text Book"/>
          <w:i/>
        </w:rPr>
        <w:t xml:space="preserve"> </w:t>
      </w:r>
      <w:r w:rsidRPr="00C20C80">
        <w:rPr>
          <w:rFonts w:ascii="Neutraface 2 Text Book" w:hAnsi="Neutraface 2 Text Book"/>
          <w:iCs/>
        </w:rPr>
        <w:t>altri</w:t>
      </w:r>
      <w:r>
        <w:rPr>
          <w:rFonts w:ascii="Neutraface 2 Text Book" w:hAnsi="Neutraface 2 Text Book"/>
          <w:i/>
        </w:rPr>
        <w:t xml:space="preserve"> </w:t>
      </w:r>
      <w:r w:rsidRPr="008774D7">
        <w:rPr>
          <w:rFonts w:ascii="Neutraface 2 Text Book" w:hAnsi="Neutraface 2 Text Book"/>
        </w:rPr>
        <w:t>artisti e autori c</w:t>
      </w:r>
      <w:r>
        <w:rPr>
          <w:rFonts w:ascii="Neutraface 2 Text Book" w:hAnsi="Neutraface 2 Text Book"/>
        </w:rPr>
        <w:t xml:space="preserve">apaci di innescare un dialogo creativo e nuovi processi di invenzione, prosegue il suo percorso di metamorfosi snodandosi </w:t>
      </w:r>
      <w:r w:rsidRPr="00B504FB">
        <w:rPr>
          <w:rFonts w:ascii="Neutraface 2 Text Book" w:hAnsi="Neutraface 2 Text Book"/>
        </w:rPr>
        <w:t>fra nuove creazioni e repertorio</w:t>
      </w:r>
      <w:r>
        <w:rPr>
          <w:rFonts w:ascii="Neutraface 2 Text Book" w:hAnsi="Neutraface 2 Text Book"/>
        </w:rPr>
        <w:t xml:space="preserve">, declinati lungo l'asse della </w:t>
      </w:r>
      <w:r w:rsidRPr="00B504FB">
        <w:rPr>
          <w:rFonts w:ascii="Neutraface 2 Text Book" w:hAnsi="Neutraface 2 Text Book"/>
        </w:rPr>
        <w:t>drammaturgia contemporanea</w:t>
      </w:r>
      <w:r>
        <w:rPr>
          <w:rFonts w:ascii="Neutraface 2 Text Book" w:hAnsi="Neutraface 2 Text Book"/>
        </w:rPr>
        <w:t xml:space="preserve"> e dei classici del Teatro mondiale.</w:t>
      </w:r>
    </w:p>
    <w:p w14:paraId="5987B7F1" w14:textId="77777777" w:rsidR="001A09D0" w:rsidRDefault="001A09D0" w:rsidP="001A09D0">
      <w:pPr>
        <w:jc w:val="both"/>
      </w:pPr>
    </w:p>
    <w:p w14:paraId="46A87C48" w14:textId="77777777" w:rsidR="001A09D0" w:rsidRDefault="001A09D0" w:rsidP="001A09D0">
      <w:pPr>
        <w:jc w:val="both"/>
      </w:pPr>
      <w:r>
        <w:t xml:space="preserve">Nel denso reportage </w:t>
      </w:r>
      <w:r w:rsidRPr="00167F74">
        <w:rPr>
          <w:b/>
          <w:bCs/>
          <w:i/>
          <w:iCs/>
        </w:rPr>
        <w:t>Tempo di seconda mano</w:t>
      </w:r>
      <w:r>
        <w:t xml:space="preserve"> dedicato al radicale </w:t>
      </w:r>
      <w:r w:rsidRPr="00270541">
        <w:t>sconvolgimento sociale vissuto da chi è nato in Unione Sovietica ma vive in Russia</w:t>
      </w:r>
      <w:r>
        <w:t xml:space="preserve">, la giornalista e scrittrice ucraina, premio Nobel, </w:t>
      </w:r>
      <w:proofErr w:type="spellStart"/>
      <w:r w:rsidRPr="00167F74">
        <w:rPr>
          <w:b/>
          <w:bCs/>
        </w:rPr>
        <w:t>Svetlana</w:t>
      </w:r>
      <w:proofErr w:type="spellEnd"/>
      <w:r w:rsidRPr="00167F74">
        <w:rPr>
          <w:b/>
          <w:bCs/>
        </w:rPr>
        <w:t xml:space="preserve"> </w:t>
      </w:r>
      <w:proofErr w:type="spellStart"/>
      <w:r w:rsidRPr="00167F74">
        <w:rPr>
          <w:b/>
          <w:bCs/>
        </w:rPr>
        <w:t>Aleksievič</w:t>
      </w:r>
      <w:proofErr w:type="spellEnd"/>
      <w:r>
        <w:t>, dà voce ai testimoni della nuova vita in Russia dopo il crollo del Comunismo.</w:t>
      </w:r>
    </w:p>
    <w:p w14:paraId="48B4A6EE" w14:textId="77777777" w:rsidR="001A09D0" w:rsidRDefault="001A09D0" w:rsidP="001A09D0">
      <w:pPr>
        <w:jc w:val="both"/>
      </w:pPr>
      <w:r>
        <w:t xml:space="preserve">Con l’adattamento drammaturgico di </w:t>
      </w:r>
      <w:r w:rsidRPr="00167F74">
        <w:rPr>
          <w:b/>
          <w:bCs/>
        </w:rPr>
        <w:t xml:space="preserve">Florian </w:t>
      </w:r>
      <w:proofErr w:type="spellStart"/>
      <w:r w:rsidRPr="00167F74">
        <w:rPr>
          <w:b/>
          <w:bCs/>
        </w:rPr>
        <w:t>Borchmeyer</w:t>
      </w:r>
      <w:proofErr w:type="spellEnd"/>
      <w:r>
        <w:t xml:space="preserve"> e la regia di </w:t>
      </w:r>
      <w:r w:rsidRPr="00167F74">
        <w:rPr>
          <w:b/>
          <w:bCs/>
        </w:rPr>
        <w:t>Carlo Cerciello</w:t>
      </w:r>
      <w:r>
        <w:t>, gli attori dell’Ensemble Teatro Due daranno corpo, in una polifonia di voci, alla fine delle illusioni che hanno segnato il crollo dell’URSS e portato alla terza rielezione di Vladimir Putin.</w:t>
      </w:r>
    </w:p>
    <w:p w14:paraId="5574CAF5" w14:textId="77777777" w:rsidR="001A09D0" w:rsidRPr="00EA0FB3" w:rsidRDefault="001A09D0" w:rsidP="001A09D0">
      <w:pPr>
        <w:jc w:val="both"/>
        <w:rPr>
          <w:b/>
          <w:bCs/>
          <w:i/>
          <w:iCs/>
        </w:rPr>
      </w:pPr>
      <w:r>
        <w:t xml:space="preserve">La Russia è un bacino di esplorazione anche per l’inedito </w:t>
      </w:r>
      <w:r w:rsidRPr="00786283">
        <w:t>discorso</w:t>
      </w:r>
      <w:r>
        <w:t xml:space="preserve"> sulla libertà e sulla relazione fra gli uomini e i governi</w:t>
      </w:r>
      <w:r w:rsidRPr="00E9673F">
        <w:rPr>
          <w:b/>
          <w:bCs/>
          <w:i/>
          <w:iCs/>
        </w:rPr>
        <w:t xml:space="preserve"> </w:t>
      </w:r>
      <w:r w:rsidRPr="00D8665D">
        <w:t xml:space="preserve">offerto </w:t>
      </w:r>
      <w:r>
        <w:t xml:space="preserve">da </w:t>
      </w:r>
      <w:r w:rsidRPr="00E9673F">
        <w:rPr>
          <w:b/>
          <w:bCs/>
          <w:i/>
          <w:iCs/>
        </w:rPr>
        <w:t>La libertà. Primo Episodio</w:t>
      </w:r>
      <w:r w:rsidRPr="006826D6">
        <w:t xml:space="preserve">, </w:t>
      </w:r>
      <w:r>
        <w:t>originale</w:t>
      </w:r>
      <w:r>
        <w:rPr>
          <w:b/>
          <w:bCs/>
          <w:i/>
          <w:iCs/>
        </w:rPr>
        <w:t xml:space="preserve"> </w:t>
      </w:r>
      <w:r>
        <w:t xml:space="preserve">viaggio </w:t>
      </w:r>
      <w:r w:rsidRPr="00174DCB">
        <w:t xml:space="preserve">fra politica </w:t>
      </w:r>
      <w:r>
        <w:t>e l</w:t>
      </w:r>
      <w:r w:rsidRPr="00174DCB">
        <w:t>etteratura c</w:t>
      </w:r>
      <w:r>
        <w:t xml:space="preserve">he lo scrittore </w:t>
      </w:r>
      <w:r w:rsidRPr="00D8665D">
        <w:rPr>
          <w:b/>
          <w:bCs/>
        </w:rPr>
        <w:t>Paolo Nori</w:t>
      </w:r>
      <w:r>
        <w:t xml:space="preserve"> porterà in scena insieme al compositore</w:t>
      </w:r>
      <w:r w:rsidRPr="00174DCB">
        <w:rPr>
          <w:b/>
          <w:bCs/>
        </w:rPr>
        <w:t xml:space="preserve"> Alessandro Nidi</w:t>
      </w:r>
      <w:r>
        <w:t>.</w:t>
      </w:r>
    </w:p>
    <w:p w14:paraId="7C9AF251" w14:textId="77777777" w:rsidR="001A09D0" w:rsidRPr="006A6EC0" w:rsidRDefault="001A09D0" w:rsidP="001A09D0">
      <w:pPr>
        <w:jc w:val="both"/>
      </w:pPr>
      <w:r>
        <w:t>D</w:t>
      </w:r>
      <w:r w:rsidRPr="00286F72">
        <w:t>a un’idea di</w:t>
      </w:r>
      <w:r>
        <w:t xml:space="preserve"> </w:t>
      </w:r>
      <w:r w:rsidRPr="00E9673F">
        <w:rPr>
          <w:b/>
          <w:bCs/>
        </w:rPr>
        <w:t>Gigi Dall’Aglio</w:t>
      </w:r>
      <w:r>
        <w:t xml:space="preserve"> e </w:t>
      </w:r>
      <w:r w:rsidRPr="00E9673F">
        <w:rPr>
          <w:b/>
          <w:bCs/>
        </w:rPr>
        <w:t>Roberto Abbati</w:t>
      </w:r>
      <w:r>
        <w:t xml:space="preserve">, che ne cura la realizzazione, nasce </w:t>
      </w:r>
      <w:r w:rsidRPr="00EA0FB3">
        <w:rPr>
          <w:b/>
          <w:bCs/>
          <w:i/>
          <w:iCs/>
        </w:rPr>
        <w:t>Lezioni di Fisica</w:t>
      </w:r>
      <w:r w:rsidRPr="00EF3287">
        <w:t>:</w:t>
      </w:r>
      <w:r>
        <w:t xml:space="preserve"> insolito progetto teatrale per far dialogare questa disciplina scientifica con il Teatro, la Poesia con la Scienza, ribaltando vecchi luoghi comuni con sorprese, paradossi e assoluta plausibilità scientifica, con, fra gli altri, </w:t>
      </w:r>
      <w:r w:rsidRPr="00CF53D1">
        <w:rPr>
          <w:b/>
          <w:bCs/>
        </w:rPr>
        <w:t xml:space="preserve">Davide </w:t>
      </w:r>
      <w:proofErr w:type="spellStart"/>
      <w:r w:rsidRPr="00CF53D1">
        <w:rPr>
          <w:b/>
          <w:bCs/>
        </w:rPr>
        <w:t>Gagliardini</w:t>
      </w:r>
      <w:proofErr w:type="spellEnd"/>
      <w:r>
        <w:t xml:space="preserve">, </w:t>
      </w:r>
      <w:r w:rsidRPr="00CF53D1">
        <w:rPr>
          <w:b/>
          <w:bCs/>
        </w:rPr>
        <w:t xml:space="preserve">Luca </w:t>
      </w:r>
      <w:proofErr w:type="spellStart"/>
      <w:r w:rsidRPr="00CF53D1">
        <w:rPr>
          <w:b/>
          <w:bCs/>
        </w:rPr>
        <w:t>Nucera</w:t>
      </w:r>
      <w:proofErr w:type="spellEnd"/>
      <w:r>
        <w:t xml:space="preserve">, </w:t>
      </w:r>
      <w:r w:rsidRPr="00CF53D1">
        <w:rPr>
          <w:b/>
          <w:bCs/>
        </w:rPr>
        <w:t xml:space="preserve">Massimiliano </w:t>
      </w:r>
      <w:proofErr w:type="spellStart"/>
      <w:r w:rsidRPr="00CF53D1">
        <w:rPr>
          <w:b/>
          <w:bCs/>
        </w:rPr>
        <w:t>Sbarsi</w:t>
      </w:r>
      <w:proofErr w:type="spellEnd"/>
      <w:r>
        <w:t xml:space="preserve">, </w:t>
      </w:r>
      <w:r w:rsidRPr="00CF53D1">
        <w:rPr>
          <w:b/>
          <w:bCs/>
        </w:rPr>
        <w:t xml:space="preserve">Nanni </w:t>
      </w:r>
      <w:proofErr w:type="spellStart"/>
      <w:r w:rsidRPr="00CF53D1">
        <w:rPr>
          <w:b/>
          <w:bCs/>
        </w:rPr>
        <w:t>Tormen</w:t>
      </w:r>
      <w:proofErr w:type="spellEnd"/>
      <w:r>
        <w:t>.</w:t>
      </w:r>
    </w:p>
    <w:p w14:paraId="2B611BEC" w14:textId="77777777" w:rsidR="001A09D0" w:rsidRDefault="001A09D0" w:rsidP="001A09D0">
      <w:pPr>
        <w:jc w:val="both"/>
        <w:rPr>
          <w:lang w:eastAsia="it-IT"/>
        </w:rPr>
      </w:pPr>
      <w:r>
        <w:rPr>
          <w:lang w:eastAsia="it-IT"/>
        </w:rPr>
        <w:t>I</w:t>
      </w:r>
    </w:p>
    <w:p w14:paraId="089C4B7A" w14:textId="77777777" w:rsidR="001A09D0" w:rsidRDefault="001A09D0" w:rsidP="001A09D0">
      <w:pPr>
        <w:jc w:val="both"/>
        <w:rPr>
          <w:lang w:eastAsia="it-IT"/>
        </w:rPr>
      </w:pPr>
    </w:p>
    <w:p w14:paraId="4604169C" w14:textId="77777777" w:rsidR="00A73363" w:rsidRDefault="00A73363" w:rsidP="001A09D0">
      <w:pPr>
        <w:jc w:val="both"/>
        <w:rPr>
          <w:lang w:eastAsia="it-IT"/>
        </w:rPr>
      </w:pPr>
    </w:p>
    <w:p w14:paraId="404480A8" w14:textId="77777777" w:rsidR="00A73363" w:rsidRDefault="00A73363" w:rsidP="001A09D0">
      <w:pPr>
        <w:jc w:val="both"/>
        <w:rPr>
          <w:lang w:eastAsia="it-IT"/>
        </w:rPr>
      </w:pPr>
    </w:p>
    <w:p w14:paraId="26335ECA" w14:textId="77777777" w:rsidR="00A73363" w:rsidRDefault="00A73363" w:rsidP="001A09D0">
      <w:pPr>
        <w:jc w:val="both"/>
        <w:rPr>
          <w:lang w:eastAsia="it-IT"/>
        </w:rPr>
      </w:pPr>
    </w:p>
    <w:p w14:paraId="67EFE89C" w14:textId="77777777" w:rsidR="00A73363" w:rsidRDefault="00A73363" w:rsidP="001A09D0">
      <w:pPr>
        <w:jc w:val="both"/>
        <w:rPr>
          <w:lang w:eastAsia="it-IT"/>
        </w:rPr>
      </w:pPr>
    </w:p>
    <w:p w14:paraId="2A9EA0D9" w14:textId="77777777" w:rsidR="00A73363" w:rsidRDefault="00A73363" w:rsidP="001A09D0">
      <w:pPr>
        <w:jc w:val="both"/>
        <w:rPr>
          <w:lang w:eastAsia="it-IT"/>
        </w:rPr>
      </w:pPr>
    </w:p>
    <w:p w14:paraId="2769F35E" w14:textId="77777777" w:rsidR="00A73363" w:rsidRDefault="00A73363" w:rsidP="001A09D0">
      <w:pPr>
        <w:jc w:val="both"/>
        <w:rPr>
          <w:lang w:eastAsia="it-IT"/>
        </w:rPr>
      </w:pPr>
    </w:p>
    <w:p w14:paraId="362BE88B" w14:textId="77777777" w:rsidR="00A73363" w:rsidRDefault="00A73363" w:rsidP="001A09D0">
      <w:pPr>
        <w:jc w:val="both"/>
        <w:rPr>
          <w:lang w:eastAsia="it-IT"/>
        </w:rPr>
      </w:pPr>
    </w:p>
    <w:p w14:paraId="7E645002" w14:textId="77777777" w:rsidR="00A73363" w:rsidRDefault="00A73363" w:rsidP="001A09D0">
      <w:pPr>
        <w:jc w:val="both"/>
        <w:rPr>
          <w:lang w:eastAsia="it-IT"/>
        </w:rPr>
      </w:pPr>
    </w:p>
    <w:p w14:paraId="04F7CDDA" w14:textId="4D84E57A" w:rsidR="001A09D0" w:rsidRDefault="00A73363" w:rsidP="001A09D0">
      <w:pPr>
        <w:jc w:val="both"/>
        <w:rPr>
          <w:b/>
          <w:bCs/>
        </w:rPr>
      </w:pPr>
      <w:r>
        <w:rPr>
          <w:lang w:eastAsia="it-IT"/>
        </w:rPr>
        <w:t>I</w:t>
      </w:r>
      <w:r w:rsidR="001A09D0" w:rsidRPr="002C7AFF">
        <w:rPr>
          <w:lang w:eastAsia="it-IT"/>
        </w:rPr>
        <w:t>l costo emotivo e sociale affrontato dalle donne</w:t>
      </w:r>
      <w:r w:rsidR="001A09D0" w:rsidRPr="00EA0FB3">
        <w:rPr>
          <w:b/>
          <w:bCs/>
          <w:i/>
          <w:iCs/>
        </w:rPr>
        <w:t xml:space="preserve"> </w:t>
      </w:r>
      <w:r w:rsidR="001A09D0" w:rsidRPr="00A74F29">
        <w:t>per aspirare al successo sul lavoro</w:t>
      </w:r>
      <w:r w:rsidR="001A09D0">
        <w:rPr>
          <w:b/>
          <w:bCs/>
          <w:i/>
          <w:iCs/>
        </w:rPr>
        <w:t xml:space="preserve"> </w:t>
      </w:r>
      <w:r w:rsidR="001A09D0" w:rsidRPr="00A74F29">
        <w:t xml:space="preserve">è raccontato </w:t>
      </w:r>
      <w:r w:rsidR="001A09D0">
        <w:t xml:space="preserve">da una delle maggiori drammaturghe inglesi viventi, </w:t>
      </w:r>
      <w:proofErr w:type="spellStart"/>
      <w:r w:rsidR="001A09D0" w:rsidRPr="00A74F29">
        <w:rPr>
          <w:b/>
          <w:bCs/>
        </w:rPr>
        <w:t>Caryl</w:t>
      </w:r>
      <w:proofErr w:type="spellEnd"/>
      <w:r w:rsidR="001A09D0" w:rsidRPr="00A74F29">
        <w:rPr>
          <w:b/>
          <w:bCs/>
        </w:rPr>
        <w:t xml:space="preserve"> Churchill</w:t>
      </w:r>
      <w:r w:rsidR="001A09D0" w:rsidRPr="00510727">
        <w:t>,</w:t>
      </w:r>
      <w:r w:rsidR="001A09D0" w:rsidRPr="00A74F29">
        <w:rPr>
          <w:b/>
          <w:bCs/>
        </w:rPr>
        <w:t xml:space="preserve"> </w:t>
      </w:r>
      <w:r w:rsidR="001A09D0" w:rsidRPr="00A74F29">
        <w:t>in</w:t>
      </w:r>
      <w:r w:rsidR="001A09D0">
        <w:rPr>
          <w:b/>
          <w:bCs/>
          <w:i/>
          <w:iCs/>
        </w:rPr>
        <w:t xml:space="preserve"> </w:t>
      </w:r>
      <w:r w:rsidR="001A09D0" w:rsidRPr="00EA0FB3">
        <w:rPr>
          <w:b/>
          <w:bCs/>
          <w:i/>
          <w:iCs/>
        </w:rPr>
        <w:t xml:space="preserve">Top </w:t>
      </w:r>
      <w:proofErr w:type="spellStart"/>
      <w:r w:rsidR="001A09D0" w:rsidRPr="00EA0FB3">
        <w:rPr>
          <w:b/>
          <w:bCs/>
          <w:i/>
          <w:iCs/>
        </w:rPr>
        <w:t>Girls</w:t>
      </w:r>
      <w:proofErr w:type="spellEnd"/>
      <w:r w:rsidR="001A09D0" w:rsidRPr="00B74F46">
        <w:t>;</w:t>
      </w:r>
      <w:r w:rsidR="001A09D0">
        <w:rPr>
          <w:b/>
          <w:bCs/>
          <w:i/>
          <w:iCs/>
        </w:rPr>
        <w:t xml:space="preserve"> </w:t>
      </w:r>
      <w:r w:rsidR="001A09D0" w:rsidRPr="00B74F46">
        <w:t>protagonista è un</w:t>
      </w:r>
      <w:r w:rsidR="001A09D0">
        <w:rPr>
          <w:b/>
          <w:bCs/>
          <w:i/>
          <w:iCs/>
        </w:rPr>
        <w:t xml:space="preserve"> </w:t>
      </w:r>
      <w:r w:rsidR="001A09D0">
        <w:t xml:space="preserve">cast femminile composto, </w:t>
      </w:r>
      <w:r w:rsidR="001A09D0" w:rsidRPr="00CF53D1">
        <w:t>fra le altre,</w:t>
      </w:r>
      <w:r w:rsidR="001A09D0">
        <w:t xml:space="preserve"> da </w:t>
      </w:r>
      <w:r w:rsidR="001A09D0" w:rsidRPr="00A74F29">
        <w:rPr>
          <w:b/>
          <w:bCs/>
        </w:rPr>
        <w:t xml:space="preserve">Valentina </w:t>
      </w:r>
      <w:proofErr w:type="spellStart"/>
      <w:r w:rsidR="001A09D0" w:rsidRPr="00A74F29">
        <w:rPr>
          <w:b/>
          <w:bCs/>
        </w:rPr>
        <w:t>Banci</w:t>
      </w:r>
      <w:proofErr w:type="spellEnd"/>
      <w:r w:rsidR="001A09D0" w:rsidRPr="00A74F29">
        <w:rPr>
          <w:b/>
          <w:bCs/>
        </w:rPr>
        <w:t xml:space="preserve">, Cristina </w:t>
      </w:r>
      <w:proofErr w:type="spellStart"/>
      <w:r w:rsidR="001A09D0" w:rsidRPr="00A74F29">
        <w:rPr>
          <w:b/>
          <w:bCs/>
        </w:rPr>
        <w:t>Cattel</w:t>
      </w:r>
      <w:r w:rsidR="001A09D0">
        <w:rPr>
          <w:b/>
          <w:bCs/>
        </w:rPr>
        <w:t>l</w:t>
      </w:r>
      <w:r w:rsidR="001A09D0" w:rsidRPr="00A74F29">
        <w:rPr>
          <w:b/>
          <w:bCs/>
        </w:rPr>
        <w:t>ani</w:t>
      </w:r>
      <w:proofErr w:type="spellEnd"/>
      <w:r w:rsidR="001A09D0" w:rsidRPr="00A74F29">
        <w:rPr>
          <w:b/>
          <w:bCs/>
        </w:rPr>
        <w:t xml:space="preserve">, Laura Cleri, Paola De </w:t>
      </w:r>
    </w:p>
    <w:p w14:paraId="31A0E370" w14:textId="77777777" w:rsidR="001A09D0" w:rsidRDefault="001A09D0" w:rsidP="001A09D0">
      <w:pPr>
        <w:jc w:val="both"/>
      </w:pPr>
      <w:r w:rsidRPr="00A74F29">
        <w:rPr>
          <w:b/>
          <w:bCs/>
        </w:rPr>
        <w:t xml:space="preserve">Crescenzo, Martina De </w:t>
      </w:r>
      <w:proofErr w:type="spellStart"/>
      <w:r w:rsidRPr="00A74F29">
        <w:rPr>
          <w:b/>
          <w:bCs/>
        </w:rPr>
        <w:t>Santis</w:t>
      </w:r>
      <w:proofErr w:type="spellEnd"/>
      <w:r w:rsidRPr="00A74F29">
        <w:rPr>
          <w:b/>
          <w:bCs/>
        </w:rPr>
        <w:t>, Simona De Sarno, Sara Putignano</w:t>
      </w:r>
      <w:r>
        <w:t xml:space="preserve"> dirette da </w:t>
      </w:r>
      <w:r w:rsidRPr="00A74F29">
        <w:rPr>
          <w:b/>
          <w:bCs/>
        </w:rPr>
        <w:t>Monica Nappo</w:t>
      </w:r>
      <w:r w:rsidRPr="00786283">
        <w:t>.</w:t>
      </w:r>
      <w:r>
        <w:rPr>
          <w:b/>
          <w:bCs/>
        </w:rPr>
        <w:t xml:space="preserve"> </w:t>
      </w:r>
      <w:r>
        <w:t>Sempre</w:t>
      </w:r>
      <w:r>
        <w:rPr>
          <w:b/>
          <w:bCs/>
        </w:rPr>
        <w:t xml:space="preserve"> </w:t>
      </w:r>
      <w:r w:rsidRPr="00E00561">
        <w:t>la regista e attrice napoletana</w:t>
      </w:r>
      <w:r>
        <w:rPr>
          <w:b/>
          <w:bCs/>
        </w:rPr>
        <w:t xml:space="preserve"> </w:t>
      </w:r>
      <w:r w:rsidRPr="00E00561">
        <w:t>scrive e</w:t>
      </w:r>
      <w:r>
        <w:rPr>
          <w:b/>
          <w:bCs/>
        </w:rPr>
        <w:t xml:space="preserve"> </w:t>
      </w:r>
      <w:r w:rsidRPr="00E00561">
        <w:t>interp</w:t>
      </w:r>
      <w:r>
        <w:t>r</w:t>
      </w:r>
      <w:r w:rsidRPr="00E00561">
        <w:t xml:space="preserve">eta </w:t>
      </w:r>
      <w:r w:rsidRPr="00EA0FB3">
        <w:rPr>
          <w:b/>
          <w:bCs/>
          <w:i/>
          <w:iCs/>
        </w:rPr>
        <w:t>L’esperimento</w:t>
      </w:r>
      <w:r>
        <w:rPr>
          <w:b/>
          <w:bCs/>
          <w:i/>
          <w:iCs/>
        </w:rPr>
        <w:t>,</w:t>
      </w:r>
      <w:r w:rsidRPr="00E00561">
        <w:t xml:space="preserve"> </w:t>
      </w:r>
      <w:r w:rsidRPr="00361479">
        <w:t>flusso di coscienza intelligente e pieno di ironia</w:t>
      </w:r>
      <w:r>
        <w:t xml:space="preserve"> intorno al rapporto di coppia, alle dipendenze e alla fine come nuovo inizio.</w:t>
      </w:r>
    </w:p>
    <w:p w14:paraId="0441FEDB" w14:textId="77777777" w:rsidR="001A09D0" w:rsidRDefault="001A09D0" w:rsidP="001A09D0"/>
    <w:p w14:paraId="72DACFC1" w14:textId="77777777" w:rsidR="001A09D0" w:rsidRDefault="001A09D0" w:rsidP="001A09D0">
      <w:pPr>
        <w:jc w:val="both"/>
      </w:pPr>
      <w:r>
        <w:t xml:space="preserve">Nell’interpretazione di </w:t>
      </w:r>
      <w:r w:rsidRPr="001A2740">
        <w:rPr>
          <w:b/>
          <w:bCs/>
        </w:rPr>
        <w:t>Ginestra Paladino</w:t>
      </w:r>
      <w:r>
        <w:t xml:space="preserve"> diretta </w:t>
      </w:r>
      <w:r w:rsidRPr="001A2740">
        <w:rPr>
          <w:b/>
          <w:bCs/>
        </w:rPr>
        <w:t xml:space="preserve">Francesco </w:t>
      </w:r>
      <w:proofErr w:type="spellStart"/>
      <w:r w:rsidRPr="001A2740">
        <w:rPr>
          <w:b/>
          <w:bCs/>
        </w:rPr>
        <w:t>Frongia</w:t>
      </w:r>
      <w:proofErr w:type="spellEnd"/>
      <w:r>
        <w:t xml:space="preserve"> sulle parole di </w:t>
      </w:r>
      <w:r w:rsidRPr="006A6EC0">
        <w:rPr>
          <w:b/>
          <w:bCs/>
        </w:rPr>
        <w:t xml:space="preserve">Fabrizio </w:t>
      </w:r>
      <w:proofErr w:type="spellStart"/>
      <w:r w:rsidRPr="006A6EC0">
        <w:rPr>
          <w:b/>
          <w:bCs/>
        </w:rPr>
        <w:t>Sinisi</w:t>
      </w:r>
      <w:proofErr w:type="spellEnd"/>
      <w:r>
        <w:t xml:space="preserve"> ne </w:t>
      </w:r>
      <w:r w:rsidRPr="00EA0FB3">
        <w:rPr>
          <w:b/>
          <w:bCs/>
          <w:i/>
          <w:iCs/>
        </w:rPr>
        <w:t>Il ritratto di Dora M.</w:t>
      </w:r>
      <w:r>
        <w:rPr>
          <w:b/>
          <w:bCs/>
          <w:i/>
          <w:iCs/>
        </w:rPr>
        <w:t xml:space="preserve"> </w:t>
      </w:r>
      <w:r>
        <w:t xml:space="preserve">vivono le tre stazioni del percorso esistenziale unico di Dora </w:t>
      </w:r>
      <w:proofErr w:type="spellStart"/>
      <w:r>
        <w:t>Maar</w:t>
      </w:r>
      <w:proofErr w:type="spellEnd"/>
      <w:r>
        <w:t xml:space="preserve">, </w:t>
      </w:r>
    </w:p>
    <w:p w14:paraId="4F6101CB" w14:textId="77777777" w:rsidR="001A09D0" w:rsidRPr="00C360A2" w:rsidRDefault="001A09D0" w:rsidP="001A09D0">
      <w:pPr>
        <w:jc w:val="both"/>
        <w:rPr>
          <w:b/>
          <w:bCs/>
          <w:i/>
          <w:iCs/>
        </w:rPr>
      </w:pPr>
      <w:r>
        <w:t xml:space="preserve">fotografa e poetessa </w:t>
      </w:r>
      <w:r w:rsidRPr="001A2740">
        <w:t>vittima del cliché di essere, secondo il suo amante Picasso</w:t>
      </w:r>
      <w:r w:rsidRPr="00742273">
        <w:rPr>
          <w:i/>
          <w:iCs/>
        </w:rPr>
        <w:t xml:space="preserve">, </w:t>
      </w:r>
      <w:r w:rsidRPr="001A2740">
        <w:rPr>
          <w:i/>
          <w:iCs/>
        </w:rPr>
        <w:t>La donna che piange</w:t>
      </w:r>
      <w:r>
        <w:rPr>
          <w:i/>
          <w:iCs/>
        </w:rPr>
        <w:t>.</w:t>
      </w:r>
    </w:p>
    <w:p w14:paraId="578EAB20" w14:textId="77777777" w:rsidR="001A09D0" w:rsidRPr="00E173F8" w:rsidRDefault="001A09D0" w:rsidP="001A09D0">
      <w:pPr>
        <w:jc w:val="both"/>
        <w:rPr>
          <w:rFonts w:eastAsia="Times New Roman" w:cstheme="minorHAnsi"/>
          <w:lang w:eastAsia="it-IT"/>
        </w:rPr>
      </w:pPr>
      <w:r w:rsidRPr="00E173F8">
        <w:rPr>
          <w:rFonts w:eastAsia="Cambria" w:cstheme="minorHAnsi"/>
          <w:b/>
        </w:rPr>
        <w:t xml:space="preserve">Massimiliano </w:t>
      </w:r>
      <w:proofErr w:type="spellStart"/>
      <w:r w:rsidRPr="00E173F8">
        <w:rPr>
          <w:rFonts w:eastAsia="Cambria" w:cstheme="minorHAnsi"/>
          <w:b/>
        </w:rPr>
        <w:t>Farau</w:t>
      </w:r>
      <w:proofErr w:type="spellEnd"/>
      <w:r w:rsidRPr="00E173F8">
        <w:rPr>
          <w:rFonts w:eastAsia="Cambria" w:cstheme="minorHAnsi"/>
          <w:b/>
        </w:rPr>
        <w:t xml:space="preserve"> </w:t>
      </w:r>
      <w:r w:rsidRPr="00DF705F">
        <w:rPr>
          <w:rFonts w:eastAsia="Cambria" w:cstheme="minorHAnsi"/>
        </w:rPr>
        <w:t>dirigerà</w:t>
      </w:r>
      <w:r>
        <w:rPr>
          <w:rFonts w:eastAsia="Cambria" w:cstheme="minorHAnsi"/>
          <w:b/>
        </w:rPr>
        <w:t xml:space="preserve"> </w:t>
      </w:r>
      <w:r w:rsidRPr="00E173F8">
        <w:rPr>
          <w:rFonts w:eastAsia="Cambria" w:cstheme="minorHAnsi"/>
          <w:bCs/>
        </w:rPr>
        <w:t>la</w:t>
      </w:r>
      <w:r w:rsidRPr="00E173F8">
        <w:rPr>
          <w:rFonts w:eastAsia="Cambria" w:cstheme="minorHAnsi"/>
          <w:b/>
        </w:rPr>
        <w:t xml:space="preserve"> </w:t>
      </w:r>
      <w:r w:rsidRPr="00E173F8">
        <w:rPr>
          <w:rFonts w:eastAsia="Times New Roman" w:cstheme="minorHAnsi"/>
          <w:lang w:eastAsia="it-IT"/>
        </w:rPr>
        <w:t xml:space="preserve">veloce quanto incisiva educazione </w:t>
      </w:r>
      <w:proofErr w:type="spellStart"/>
      <w:r w:rsidRPr="00E173F8">
        <w:rPr>
          <w:rFonts w:eastAsia="Times New Roman" w:cstheme="minorHAnsi"/>
          <w:lang w:eastAsia="it-IT"/>
        </w:rPr>
        <w:t>sentimental</w:t>
      </w:r>
      <w:proofErr w:type="spellEnd"/>
      <w:r w:rsidRPr="00E173F8">
        <w:rPr>
          <w:rFonts w:eastAsia="Times New Roman" w:cstheme="minorHAnsi"/>
          <w:lang w:eastAsia="it-IT"/>
        </w:rPr>
        <w:t xml:space="preserve">-esistenziale dei protagonisti di </w:t>
      </w:r>
      <w:r w:rsidRPr="00E173F8">
        <w:rPr>
          <w:rFonts w:eastAsia="Times New Roman" w:cstheme="minorHAnsi"/>
          <w:b/>
          <w:bCs/>
          <w:i/>
          <w:iCs/>
          <w:lang w:eastAsia="it-IT"/>
        </w:rPr>
        <w:t xml:space="preserve">Pene d’amor perdute </w:t>
      </w:r>
      <w:r w:rsidRPr="00E173F8">
        <w:rPr>
          <w:rFonts w:eastAsia="Times New Roman" w:cstheme="minorHAnsi"/>
          <w:lang w:eastAsia="it-IT"/>
        </w:rPr>
        <w:t xml:space="preserve">nella traduzione di </w:t>
      </w:r>
      <w:r w:rsidRPr="00510727">
        <w:rPr>
          <w:rFonts w:eastAsia="Times New Roman" w:cstheme="minorHAnsi"/>
          <w:b/>
          <w:bCs/>
          <w:lang w:eastAsia="it-IT"/>
        </w:rPr>
        <w:t>Luca Fontana</w:t>
      </w:r>
      <w:r w:rsidRPr="00E173F8">
        <w:rPr>
          <w:rFonts w:eastAsia="Times New Roman" w:cstheme="minorHAnsi"/>
          <w:lang w:eastAsia="it-IT"/>
        </w:rPr>
        <w:t>, con una compagnia di giovani talenti</w:t>
      </w:r>
      <w:r>
        <w:rPr>
          <w:rFonts w:eastAsia="Times New Roman" w:cstheme="minorHAnsi"/>
          <w:lang w:eastAsia="it-IT"/>
        </w:rPr>
        <w:t>.</w:t>
      </w:r>
      <w:r w:rsidRPr="00E173F8">
        <w:rPr>
          <w:rFonts w:eastAsia="Times New Roman" w:cstheme="minorHAnsi"/>
          <w:lang w:eastAsia="it-IT"/>
        </w:rPr>
        <w:t xml:space="preserve"> </w:t>
      </w:r>
    </w:p>
    <w:p w14:paraId="1747D76C" w14:textId="77777777" w:rsidR="001A09D0" w:rsidRDefault="001A09D0" w:rsidP="001A09D0">
      <w:pPr>
        <w:jc w:val="both"/>
        <w:rPr>
          <w:rFonts w:eastAsia="Cambria" w:cstheme="minorHAnsi"/>
          <w:bCs/>
        </w:rPr>
      </w:pPr>
      <w:r w:rsidRPr="004A27DE">
        <w:rPr>
          <w:rFonts w:cstheme="minorHAnsi"/>
        </w:rPr>
        <w:t xml:space="preserve">A fianco delle nuove produzioni, sarà riattivata la pratica del </w:t>
      </w:r>
      <w:r w:rsidRPr="004A27DE">
        <w:rPr>
          <w:rFonts w:cstheme="minorHAnsi"/>
          <w:b/>
        </w:rPr>
        <w:t>repertorio</w:t>
      </w:r>
      <w:r w:rsidRPr="004A27DE">
        <w:rPr>
          <w:rFonts w:cstheme="minorHAnsi"/>
        </w:rPr>
        <w:t xml:space="preserve">, attraverso la proposta di spettacoli fra cui </w:t>
      </w:r>
      <w:proofErr w:type="spellStart"/>
      <w:r w:rsidRPr="00EA0FB3">
        <w:rPr>
          <w:rFonts w:cstheme="minorHAnsi"/>
          <w:b/>
          <w:bCs/>
          <w:i/>
          <w:iCs/>
        </w:rPr>
        <w:t>Misery</w:t>
      </w:r>
      <w:proofErr w:type="spellEnd"/>
      <w:r w:rsidRPr="00EA0FB3">
        <w:rPr>
          <w:rFonts w:cstheme="minorHAnsi"/>
          <w:b/>
          <w:bCs/>
          <w:i/>
          <w:iCs/>
        </w:rPr>
        <w:t xml:space="preserve"> </w:t>
      </w:r>
      <w:r w:rsidRPr="00B41D77">
        <w:rPr>
          <w:rFonts w:ascii="Neutraface 2 Text Book" w:eastAsia="Cambria" w:hAnsi="Neutraface 2 Text Book"/>
        </w:rPr>
        <w:t xml:space="preserve">di </w:t>
      </w:r>
      <w:r w:rsidRPr="00B41D77">
        <w:rPr>
          <w:rFonts w:ascii="Neutraface 2 Text Book" w:eastAsia="Cambria" w:hAnsi="Neutraface 2 Text Book"/>
          <w:b/>
        </w:rPr>
        <w:t>William Goldman</w:t>
      </w:r>
      <w:r>
        <w:rPr>
          <w:rFonts w:ascii="Neutraface 2 Text Book" w:eastAsia="Cambria" w:hAnsi="Neutraface 2 Text Book"/>
          <w:b/>
        </w:rPr>
        <w:t>,</w:t>
      </w:r>
      <w:r w:rsidRPr="00B41D77">
        <w:rPr>
          <w:rFonts w:ascii="Neutraface 2 Text Book" w:eastAsia="Cambria" w:hAnsi="Neutraface 2 Text Book"/>
        </w:rPr>
        <w:t xml:space="preserve"> </w:t>
      </w:r>
      <w:r>
        <w:rPr>
          <w:rFonts w:ascii="Neutraface 2 Text Book" w:eastAsia="Cambria" w:hAnsi="Neutraface 2 Text Book"/>
        </w:rPr>
        <w:t xml:space="preserve">thriller psicologico </w:t>
      </w:r>
      <w:r w:rsidRPr="00B41D77">
        <w:t xml:space="preserve">tratto </w:t>
      </w:r>
      <w:r w:rsidRPr="00B41D77">
        <w:rPr>
          <w:rFonts w:ascii="Neutraface 2 Text Book" w:hAnsi="Neutraface 2 Text Book"/>
        </w:rPr>
        <w:t xml:space="preserve">dal romanzo di </w:t>
      </w:r>
      <w:r w:rsidRPr="00B41D77">
        <w:rPr>
          <w:rFonts w:ascii="Neutraface 2 Text Book" w:hAnsi="Neutraface 2 Text Book"/>
          <w:b/>
        </w:rPr>
        <w:t>Stephen King</w:t>
      </w:r>
      <w:r w:rsidRPr="00B41D77">
        <w:rPr>
          <w:rFonts w:ascii="Neutraface 2 Text Book" w:hAnsi="Neutraface 2 Text Book"/>
        </w:rPr>
        <w:t xml:space="preserve">, </w:t>
      </w:r>
      <w:r>
        <w:rPr>
          <w:rFonts w:ascii="Neutraface 2 Text Book" w:eastAsia="Cambria" w:hAnsi="Neutraface 2 Text Book"/>
        </w:rPr>
        <w:t>diretto per il teatro da</w:t>
      </w:r>
      <w:r w:rsidRPr="00B41D77">
        <w:rPr>
          <w:rFonts w:ascii="Neutraface 2 Text Book" w:hAnsi="Neutraface 2 Text Book"/>
        </w:rPr>
        <w:t xml:space="preserve"> </w:t>
      </w:r>
      <w:r w:rsidRPr="00B41D77">
        <w:rPr>
          <w:rFonts w:ascii="Neutraface 2 Text Book" w:hAnsi="Neutraface 2 Text Book"/>
          <w:b/>
        </w:rPr>
        <w:t>Filippo Dini</w:t>
      </w:r>
      <w:r>
        <w:rPr>
          <w:rFonts w:ascii="Neutraface 2 Text Book" w:hAnsi="Neutraface 2 Text Book"/>
        </w:rPr>
        <w:t xml:space="preserve"> con </w:t>
      </w:r>
      <w:r w:rsidRPr="00B41D77">
        <w:rPr>
          <w:rFonts w:ascii="Neutraface 2 Text Book" w:hAnsi="Neutraface 2 Text Book"/>
          <w:b/>
        </w:rPr>
        <w:t xml:space="preserve">Arianna </w:t>
      </w:r>
      <w:proofErr w:type="spellStart"/>
      <w:r w:rsidRPr="00B41D77">
        <w:rPr>
          <w:rFonts w:ascii="Neutraface 2 Text Book" w:hAnsi="Neutraface 2 Text Book"/>
          <w:b/>
        </w:rPr>
        <w:t>Scommegna</w:t>
      </w:r>
      <w:proofErr w:type="spellEnd"/>
      <w:r>
        <w:rPr>
          <w:rFonts w:ascii="Neutraface 2 Text Book" w:hAnsi="Neutraface 2 Text Book"/>
        </w:rPr>
        <w:t xml:space="preserve">, </w:t>
      </w:r>
      <w:r w:rsidRPr="006C71EF">
        <w:rPr>
          <w:rFonts w:ascii="Neutraface 2 Text Book" w:hAnsi="Neutraface 2 Text Book"/>
          <w:b/>
          <w:bCs/>
        </w:rPr>
        <w:t>Aldo Ottobrino</w:t>
      </w:r>
      <w:r>
        <w:rPr>
          <w:rFonts w:ascii="Neutraface 2 Text Book" w:hAnsi="Neutraface 2 Text Book"/>
        </w:rPr>
        <w:t xml:space="preserve"> e </w:t>
      </w:r>
      <w:r w:rsidRPr="00B41D77">
        <w:rPr>
          <w:rFonts w:ascii="Neutraface 2 Text Book" w:hAnsi="Neutraface 2 Text Book"/>
          <w:b/>
        </w:rPr>
        <w:t>Carlo Orlando</w:t>
      </w:r>
      <w:r>
        <w:rPr>
          <w:rFonts w:ascii="Neutraface 2 Text Book" w:hAnsi="Neutraface 2 Text Book"/>
          <w:b/>
        </w:rPr>
        <w:t>;</w:t>
      </w:r>
      <w:r>
        <w:rPr>
          <w:rFonts w:cstheme="minorHAnsi"/>
        </w:rPr>
        <w:t xml:space="preserve"> </w:t>
      </w:r>
      <w:r w:rsidRPr="00E173F8">
        <w:rPr>
          <w:rFonts w:cstheme="minorHAnsi"/>
          <w:b/>
          <w:bCs/>
          <w:i/>
          <w:iCs/>
        </w:rPr>
        <w:t xml:space="preserve">Il </w:t>
      </w:r>
      <w:r>
        <w:rPr>
          <w:rFonts w:cstheme="minorHAnsi"/>
          <w:b/>
          <w:bCs/>
          <w:i/>
          <w:iCs/>
        </w:rPr>
        <w:t>d</w:t>
      </w:r>
      <w:r w:rsidRPr="00E173F8">
        <w:rPr>
          <w:rFonts w:cstheme="minorHAnsi"/>
          <w:b/>
          <w:bCs/>
          <w:i/>
          <w:iCs/>
        </w:rPr>
        <w:t>omatore</w:t>
      </w:r>
      <w:r>
        <w:rPr>
          <w:rFonts w:cstheme="minorHAnsi"/>
          <w:bCs/>
          <w:iCs/>
        </w:rPr>
        <w:t xml:space="preserve"> di e con</w:t>
      </w:r>
      <w:r w:rsidRPr="00E173F8">
        <w:rPr>
          <w:rFonts w:cstheme="minorHAnsi"/>
        </w:rPr>
        <w:t xml:space="preserve"> </w:t>
      </w:r>
      <w:r w:rsidRPr="00E173F8">
        <w:rPr>
          <w:rFonts w:cstheme="minorHAnsi"/>
          <w:b/>
          <w:bCs/>
        </w:rPr>
        <w:t>Vittorio Franceschi</w:t>
      </w:r>
      <w:r w:rsidRPr="00C3365B">
        <w:rPr>
          <w:rFonts w:cstheme="minorHAnsi"/>
        </w:rPr>
        <w:t>, recentemente insignito del Premio Le Maschere</w:t>
      </w:r>
      <w:r w:rsidRPr="00E173F8">
        <w:rPr>
          <w:rFonts w:cstheme="minorHAnsi"/>
          <w:b/>
          <w:bCs/>
        </w:rPr>
        <w:t xml:space="preserve"> </w:t>
      </w:r>
      <w:r>
        <w:rPr>
          <w:rFonts w:cstheme="minorHAnsi"/>
        </w:rPr>
        <w:t>del Teatro 2022 come miglior novità italiana, diretto</w:t>
      </w:r>
      <w:r w:rsidRPr="00E173F8">
        <w:rPr>
          <w:rFonts w:cstheme="minorHAnsi"/>
        </w:rPr>
        <w:t xml:space="preserve"> da </w:t>
      </w:r>
      <w:r w:rsidRPr="00E173F8">
        <w:rPr>
          <w:rFonts w:cstheme="minorHAnsi"/>
          <w:b/>
          <w:bCs/>
        </w:rPr>
        <w:t>Matteo Soltanto</w:t>
      </w:r>
      <w:r>
        <w:rPr>
          <w:rFonts w:cstheme="minorHAnsi"/>
        </w:rPr>
        <w:t>;</w:t>
      </w:r>
      <w:r>
        <w:rPr>
          <w:rFonts w:cstheme="minorHAnsi"/>
          <w:b/>
          <w:bCs/>
          <w:i/>
          <w:iCs/>
        </w:rPr>
        <w:t xml:space="preserve"> </w:t>
      </w:r>
      <w:r w:rsidRPr="00E173F8">
        <w:rPr>
          <w:rFonts w:cstheme="minorHAnsi"/>
          <w:b/>
          <w:bCs/>
          <w:i/>
          <w:iCs/>
        </w:rPr>
        <w:t xml:space="preserve">Bestie </w:t>
      </w:r>
      <w:r>
        <w:rPr>
          <w:rFonts w:cstheme="minorHAnsi"/>
          <w:b/>
          <w:bCs/>
          <w:i/>
          <w:iCs/>
        </w:rPr>
        <w:t>i</w:t>
      </w:r>
      <w:r w:rsidRPr="00E173F8">
        <w:rPr>
          <w:rFonts w:cstheme="minorHAnsi"/>
          <w:b/>
          <w:bCs/>
          <w:i/>
          <w:iCs/>
        </w:rPr>
        <w:t>ncredule</w:t>
      </w:r>
      <w:r w:rsidRPr="00E173F8">
        <w:rPr>
          <w:rFonts w:cstheme="minorHAnsi"/>
        </w:rPr>
        <w:t xml:space="preserve"> di </w:t>
      </w:r>
      <w:r w:rsidRPr="00E173F8">
        <w:rPr>
          <w:rFonts w:cstheme="minorHAnsi"/>
          <w:b/>
          <w:bCs/>
        </w:rPr>
        <w:t>Simone Corso</w:t>
      </w:r>
      <w:r w:rsidRPr="00E173F8">
        <w:rPr>
          <w:rFonts w:cstheme="minorHAnsi"/>
        </w:rPr>
        <w:t xml:space="preserve"> </w:t>
      </w:r>
      <w:r>
        <w:rPr>
          <w:rFonts w:cstheme="minorHAnsi"/>
        </w:rPr>
        <w:t>con</w:t>
      </w:r>
      <w:r w:rsidRPr="00E173F8">
        <w:rPr>
          <w:rFonts w:cstheme="minorHAnsi"/>
        </w:rPr>
        <w:t xml:space="preserve"> la regia di </w:t>
      </w:r>
      <w:r w:rsidRPr="00E173F8">
        <w:rPr>
          <w:rFonts w:cstheme="minorHAnsi"/>
          <w:b/>
          <w:bCs/>
        </w:rPr>
        <w:t xml:space="preserve">Nicoletta </w:t>
      </w:r>
      <w:proofErr w:type="spellStart"/>
      <w:r w:rsidRPr="00E173F8">
        <w:rPr>
          <w:rFonts w:cstheme="minorHAnsi"/>
          <w:b/>
          <w:bCs/>
        </w:rPr>
        <w:t>Robello</w:t>
      </w:r>
      <w:proofErr w:type="spellEnd"/>
      <w:r>
        <w:rPr>
          <w:rFonts w:cstheme="minorHAnsi"/>
          <w:b/>
          <w:bCs/>
        </w:rPr>
        <w:t>;</w:t>
      </w:r>
      <w:r w:rsidRPr="00E173F8">
        <w:rPr>
          <w:rFonts w:cstheme="minorHAnsi"/>
          <w:b/>
          <w:bCs/>
        </w:rPr>
        <w:t xml:space="preserve"> </w:t>
      </w:r>
      <w:r w:rsidRPr="00C360A2">
        <w:rPr>
          <w:rFonts w:cstheme="minorHAnsi"/>
        </w:rPr>
        <w:t>l</w:t>
      </w:r>
      <w:r w:rsidRPr="004A27DE">
        <w:rPr>
          <w:rFonts w:cstheme="minorHAnsi"/>
        </w:rPr>
        <w:t xml:space="preserve">a più bella commedia del Rinascimento italiano, </w:t>
      </w:r>
      <w:r w:rsidRPr="004A27DE">
        <w:rPr>
          <w:rFonts w:eastAsia="Cambria" w:cstheme="minorHAnsi"/>
          <w:b/>
          <w:i/>
        </w:rPr>
        <w:t>Mandragola</w:t>
      </w:r>
      <w:r w:rsidRPr="004A27DE">
        <w:rPr>
          <w:rFonts w:eastAsia="Cambria" w:cstheme="minorHAnsi"/>
        </w:rPr>
        <w:t xml:space="preserve"> </w:t>
      </w:r>
      <w:r>
        <w:rPr>
          <w:rFonts w:eastAsia="Cambria" w:cstheme="minorHAnsi"/>
        </w:rPr>
        <w:t xml:space="preserve">di </w:t>
      </w:r>
      <w:r w:rsidRPr="00983A08">
        <w:rPr>
          <w:rFonts w:eastAsia="Cambria" w:cstheme="minorHAnsi"/>
          <w:b/>
          <w:bCs/>
        </w:rPr>
        <w:t>Niccolò Machiavelli</w:t>
      </w:r>
      <w:r>
        <w:rPr>
          <w:rFonts w:eastAsia="Cambria" w:cstheme="minorHAnsi"/>
        </w:rPr>
        <w:t xml:space="preserve"> </w:t>
      </w:r>
      <w:r w:rsidRPr="004A27DE">
        <w:rPr>
          <w:rFonts w:eastAsia="Cambria" w:cstheme="minorHAnsi"/>
          <w:bCs/>
        </w:rPr>
        <w:t xml:space="preserve">per la regia di </w:t>
      </w:r>
      <w:r w:rsidRPr="004A27DE">
        <w:rPr>
          <w:rFonts w:eastAsia="Cambria" w:cstheme="minorHAnsi"/>
          <w:b/>
          <w:bCs/>
        </w:rPr>
        <w:t>Giacomo Giuntini</w:t>
      </w:r>
      <w:r w:rsidRPr="004A27DE">
        <w:rPr>
          <w:rFonts w:eastAsia="Cambria" w:cstheme="minorHAnsi"/>
          <w:bCs/>
        </w:rPr>
        <w:t>;</w:t>
      </w:r>
      <w:r>
        <w:rPr>
          <w:rFonts w:eastAsia="Cambria" w:cstheme="minorHAnsi"/>
          <w:bCs/>
        </w:rPr>
        <w:t xml:space="preserve"> il </w:t>
      </w:r>
      <w:r w:rsidRPr="004A27DE">
        <w:rPr>
          <w:rFonts w:eastAsia="Cambria" w:cstheme="minorHAnsi"/>
          <w:bCs/>
        </w:rPr>
        <w:t>monologo interattivo</w:t>
      </w:r>
      <w:r>
        <w:rPr>
          <w:rFonts w:eastAsia="Cambria" w:cstheme="minorHAnsi"/>
          <w:bCs/>
        </w:rPr>
        <w:t xml:space="preserve"> </w:t>
      </w:r>
      <w:r w:rsidRPr="007B6348">
        <w:rPr>
          <w:rFonts w:ascii="Neutraface 2 Text Book" w:eastAsia="Cambria" w:hAnsi="Neutraface 2 Text Book"/>
          <w:b/>
          <w:bCs/>
          <w:i/>
        </w:rPr>
        <w:t xml:space="preserve">Ogni bellissima cosa </w:t>
      </w:r>
      <w:r w:rsidRPr="007B6348">
        <w:rPr>
          <w:rFonts w:ascii="Neutraface 2 Text Book" w:eastAsia="Cambria" w:hAnsi="Neutraface 2 Text Book"/>
          <w:bCs/>
        </w:rPr>
        <w:t xml:space="preserve">di </w:t>
      </w:r>
      <w:r w:rsidRPr="00983A08">
        <w:rPr>
          <w:rFonts w:ascii="Neutraface 2 Text Book" w:eastAsia="Cambria" w:hAnsi="Neutraface 2 Text Book"/>
          <w:b/>
        </w:rPr>
        <w:t xml:space="preserve">Duncan </w:t>
      </w:r>
      <w:proofErr w:type="spellStart"/>
      <w:r w:rsidRPr="00983A08">
        <w:rPr>
          <w:rFonts w:ascii="Neutraface 2 Text Book" w:eastAsia="Cambria" w:hAnsi="Neutraface 2 Text Book"/>
          <w:b/>
        </w:rPr>
        <w:t>Macmillan</w:t>
      </w:r>
      <w:proofErr w:type="spellEnd"/>
      <w:r w:rsidRPr="007B6348">
        <w:rPr>
          <w:rFonts w:ascii="Neutraface 2 Text Book" w:eastAsia="Cambria" w:hAnsi="Neutraface 2 Text Book"/>
          <w:bCs/>
        </w:rPr>
        <w:t xml:space="preserve"> e </w:t>
      </w:r>
      <w:r w:rsidRPr="00983A08">
        <w:rPr>
          <w:rFonts w:ascii="Neutraface 2 Text Book" w:eastAsia="Cambria" w:hAnsi="Neutraface 2 Text Book"/>
          <w:b/>
        </w:rPr>
        <w:t xml:space="preserve">Johnny </w:t>
      </w:r>
      <w:proofErr w:type="spellStart"/>
      <w:r w:rsidRPr="00983A08">
        <w:rPr>
          <w:rFonts w:ascii="Neutraface 2 Text Book" w:eastAsia="Cambria" w:hAnsi="Neutraface 2 Text Book"/>
          <w:b/>
        </w:rPr>
        <w:t>Donahoe</w:t>
      </w:r>
      <w:proofErr w:type="spellEnd"/>
      <w:r>
        <w:rPr>
          <w:rFonts w:ascii="Neutraface 2 Text Book" w:eastAsia="Cambria" w:hAnsi="Neutraface 2 Text Book"/>
          <w:bCs/>
        </w:rPr>
        <w:t xml:space="preserve">, tradotto e diretto da </w:t>
      </w:r>
      <w:r w:rsidRPr="007B6348">
        <w:rPr>
          <w:rFonts w:ascii="Neutraface 2 Text Book" w:eastAsia="Cambria" w:hAnsi="Neutraface 2 Text Book"/>
          <w:b/>
          <w:bCs/>
        </w:rPr>
        <w:t>Monica Nappo</w:t>
      </w:r>
      <w:r>
        <w:rPr>
          <w:rFonts w:ascii="Neutraface 2 Text Book" w:eastAsia="Cambria" w:hAnsi="Neutraface 2 Text Book"/>
          <w:bCs/>
        </w:rPr>
        <w:t>,</w:t>
      </w:r>
      <w:r w:rsidRPr="007B6348">
        <w:rPr>
          <w:rFonts w:ascii="Neutraface 2 Text Book" w:eastAsia="Cambria" w:hAnsi="Neutraface 2 Text Book"/>
          <w:bCs/>
        </w:rPr>
        <w:t xml:space="preserve"> </w:t>
      </w:r>
      <w:r>
        <w:rPr>
          <w:rFonts w:ascii="Neutraface 2 Text Book" w:eastAsia="Cambria" w:hAnsi="Neutraface 2 Text Book"/>
          <w:bCs/>
        </w:rPr>
        <w:t>con</w:t>
      </w:r>
      <w:r>
        <w:rPr>
          <w:rFonts w:ascii="Neutraface 2 Text Book" w:eastAsia="Cambria" w:hAnsi="Neutraface 2 Text Book"/>
          <w:b/>
          <w:bCs/>
        </w:rPr>
        <w:t xml:space="preserve"> Carlo De Ruggeri</w:t>
      </w:r>
      <w:r>
        <w:rPr>
          <w:rFonts w:eastAsia="Cambria" w:cstheme="minorHAnsi"/>
          <w:bCs/>
        </w:rPr>
        <w:t>, i</w:t>
      </w:r>
      <w:r w:rsidRPr="00DE1F9F">
        <w:rPr>
          <w:rFonts w:eastAsia="Cambria" w:cstheme="minorHAnsi"/>
          <w:b/>
        </w:rPr>
        <w:t xml:space="preserve"> </w:t>
      </w:r>
      <w:r w:rsidRPr="00983A08">
        <w:rPr>
          <w:rFonts w:eastAsia="Cambria" w:cstheme="minorHAnsi"/>
          <w:b/>
          <w:i/>
          <w:iCs/>
        </w:rPr>
        <w:t xml:space="preserve">Public </w:t>
      </w:r>
      <w:proofErr w:type="spellStart"/>
      <w:r w:rsidRPr="00983A08">
        <w:rPr>
          <w:rFonts w:eastAsia="Cambria" w:cstheme="minorHAnsi"/>
          <w:b/>
          <w:i/>
          <w:iCs/>
        </w:rPr>
        <w:t>readings</w:t>
      </w:r>
      <w:proofErr w:type="spellEnd"/>
      <w:r>
        <w:rPr>
          <w:rFonts w:eastAsia="Cambria" w:cstheme="minorHAnsi"/>
          <w:b/>
        </w:rPr>
        <w:t xml:space="preserve"> </w:t>
      </w:r>
      <w:r w:rsidRPr="00983A08">
        <w:rPr>
          <w:rFonts w:eastAsia="Cambria" w:cstheme="minorHAnsi"/>
          <w:bCs/>
        </w:rPr>
        <w:t>di</w:t>
      </w:r>
      <w:r>
        <w:rPr>
          <w:rFonts w:eastAsia="Cambria" w:cstheme="minorHAnsi"/>
          <w:b/>
        </w:rPr>
        <w:t xml:space="preserve"> Charles </w:t>
      </w:r>
      <w:r w:rsidRPr="00FA20A6">
        <w:rPr>
          <w:rFonts w:eastAsia="Cambria" w:cstheme="minorHAnsi"/>
          <w:b/>
        </w:rPr>
        <w:t>Dickens</w:t>
      </w:r>
      <w:r w:rsidRPr="00DE1F9F">
        <w:rPr>
          <w:rFonts w:eastAsia="Cambria" w:cstheme="minorHAnsi"/>
          <w:bCs/>
        </w:rPr>
        <w:t xml:space="preserve"> (</w:t>
      </w:r>
      <w:r w:rsidRPr="00DE1F9F">
        <w:rPr>
          <w:rFonts w:eastAsia="Cambria" w:cstheme="minorHAnsi"/>
          <w:bCs/>
          <w:i/>
          <w:iCs/>
        </w:rPr>
        <w:t xml:space="preserve">Il processo di </w:t>
      </w:r>
      <w:proofErr w:type="spellStart"/>
      <w:r w:rsidRPr="00DE1F9F">
        <w:rPr>
          <w:rFonts w:eastAsia="Cambria" w:cstheme="minorHAnsi"/>
          <w:bCs/>
          <w:i/>
          <w:iCs/>
        </w:rPr>
        <w:t>Pickwick</w:t>
      </w:r>
      <w:proofErr w:type="spellEnd"/>
      <w:r w:rsidRPr="00DE1F9F">
        <w:rPr>
          <w:rFonts w:eastAsia="Cambria" w:cstheme="minorHAnsi"/>
          <w:bCs/>
        </w:rPr>
        <w:t xml:space="preserve">, </w:t>
      </w:r>
      <w:r w:rsidRPr="00DE1F9F">
        <w:rPr>
          <w:rFonts w:eastAsia="Cambria" w:cstheme="minorHAnsi"/>
          <w:bCs/>
          <w:i/>
          <w:iCs/>
        </w:rPr>
        <w:t>David Copperfield</w:t>
      </w:r>
      <w:r w:rsidRPr="00DE1F9F">
        <w:rPr>
          <w:rFonts w:eastAsia="Cambria" w:cstheme="minorHAnsi"/>
          <w:bCs/>
        </w:rPr>
        <w:t xml:space="preserve"> e </w:t>
      </w:r>
      <w:r w:rsidRPr="00DE1F9F">
        <w:rPr>
          <w:rFonts w:eastAsia="Cambria" w:cstheme="minorHAnsi"/>
          <w:bCs/>
          <w:i/>
          <w:iCs/>
        </w:rPr>
        <w:t>Un canto di Natale</w:t>
      </w:r>
      <w:r w:rsidRPr="00DE1F9F">
        <w:rPr>
          <w:rFonts w:eastAsia="Cambria" w:cstheme="minorHAnsi"/>
          <w:bCs/>
        </w:rPr>
        <w:t>) e</w:t>
      </w:r>
      <w:r>
        <w:rPr>
          <w:rFonts w:eastAsia="Cambria" w:cstheme="minorHAnsi"/>
          <w:bCs/>
        </w:rPr>
        <w:t xml:space="preserve"> </w:t>
      </w:r>
      <w:r w:rsidRPr="00B41D77">
        <w:rPr>
          <w:rFonts w:ascii="Neutraface 2 Text Book" w:eastAsia="Cambria" w:hAnsi="Neutraface 2 Text Book"/>
          <w:b/>
          <w:i/>
        </w:rPr>
        <w:t>l’Istruttoria</w:t>
      </w:r>
      <w:r w:rsidRPr="00B41D77">
        <w:rPr>
          <w:rFonts w:ascii="Neutraface 2 Text Book" w:hAnsi="Neutraface 2 Text Book"/>
        </w:rPr>
        <w:t xml:space="preserve"> di </w:t>
      </w:r>
      <w:r w:rsidRPr="00B41D77">
        <w:rPr>
          <w:rFonts w:ascii="Neutraface 2 Text Book" w:hAnsi="Neutraface 2 Text Book"/>
          <w:b/>
        </w:rPr>
        <w:t xml:space="preserve">Peter Weiss, </w:t>
      </w:r>
      <w:r w:rsidRPr="00B41D77">
        <w:rPr>
          <w:rFonts w:ascii="Neutraface 2 Text Book" w:hAnsi="Neutraface 2 Text Book"/>
        </w:rPr>
        <w:t xml:space="preserve">incrollabile caposaldo della </w:t>
      </w:r>
      <w:r>
        <w:rPr>
          <w:rFonts w:ascii="Neutraface 2 Text Book" w:hAnsi="Neutraface 2 Text Book"/>
        </w:rPr>
        <w:t>M</w:t>
      </w:r>
      <w:r w:rsidRPr="00B41D77">
        <w:rPr>
          <w:rFonts w:ascii="Neutraface 2 Text Book" w:hAnsi="Neutraface 2 Text Book"/>
        </w:rPr>
        <w:t>emoria.</w:t>
      </w:r>
    </w:p>
    <w:p w14:paraId="3A201A2F" w14:textId="77777777" w:rsidR="001A09D0" w:rsidRPr="00E173F8" w:rsidRDefault="001A09D0" w:rsidP="001A09D0">
      <w:pPr>
        <w:jc w:val="both"/>
        <w:rPr>
          <w:rFonts w:ascii="Verdana" w:hAnsi="Verdana" w:cs="Calibri"/>
        </w:rPr>
      </w:pPr>
    </w:p>
    <w:p w14:paraId="7C994FA4" w14:textId="77777777" w:rsidR="001A09D0" w:rsidRPr="00FA20A6" w:rsidRDefault="001A09D0" w:rsidP="001A09D0">
      <w:pPr>
        <w:jc w:val="both"/>
        <w:rPr>
          <w:rFonts w:ascii="Neutraface 2 Text Book" w:eastAsia="Cambria" w:hAnsi="Neutraface 2 Text Book"/>
        </w:rPr>
      </w:pPr>
      <w:r w:rsidRPr="00E173F8">
        <w:rPr>
          <w:rFonts w:ascii="Neutraface 2 Text Book" w:eastAsia="Cambria" w:hAnsi="Neutraface 2 Text Book"/>
        </w:rPr>
        <w:t xml:space="preserve">Le </w:t>
      </w:r>
      <w:r w:rsidRPr="00E173F8">
        <w:rPr>
          <w:rFonts w:ascii="Neutraface 2 Text Book" w:eastAsia="Cambria" w:hAnsi="Neutraface 2 Text Book"/>
          <w:b/>
        </w:rPr>
        <w:t>ospitalità</w:t>
      </w:r>
      <w:r w:rsidRPr="00E173F8">
        <w:rPr>
          <w:rFonts w:ascii="Neutraface 2 Text Book" w:eastAsia="Cambria" w:hAnsi="Neutraface 2 Text Book"/>
        </w:rPr>
        <w:t xml:space="preserve"> integrano e arricchiscono il progetto di Fondazione Teatro Due, proponendo una selezione di spettacoli fra i più significativi del momento con grandi </w:t>
      </w:r>
      <w:r>
        <w:rPr>
          <w:rFonts w:ascii="Neutraface 2 Text Book" w:eastAsia="Cambria" w:hAnsi="Neutraface 2 Text Book"/>
        </w:rPr>
        <w:t xml:space="preserve">protagonisti </w:t>
      </w:r>
      <w:r w:rsidRPr="00E173F8">
        <w:rPr>
          <w:rFonts w:ascii="Neutraface 2 Text Book" w:eastAsia="Cambria" w:hAnsi="Neutraface 2 Text Book"/>
        </w:rPr>
        <w:t>della scena:</w:t>
      </w:r>
      <w:r>
        <w:rPr>
          <w:rFonts w:ascii="Neutraface 2 Text Book" w:eastAsia="Cambria" w:hAnsi="Neutraface 2 Text Book"/>
        </w:rPr>
        <w:t xml:space="preserve"> </w:t>
      </w:r>
      <w:r w:rsidRPr="00C360A2">
        <w:rPr>
          <w:rFonts w:ascii="Neutraface 2 Text Book" w:eastAsia="Cambria" w:hAnsi="Neutraface 2 Text Book"/>
          <w:b/>
          <w:bCs/>
          <w:i/>
          <w:iCs/>
        </w:rPr>
        <w:t xml:space="preserve">The </w:t>
      </w:r>
      <w:proofErr w:type="spellStart"/>
      <w:r w:rsidRPr="00C360A2">
        <w:rPr>
          <w:rFonts w:ascii="Neutraface 2 Text Book" w:eastAsia="Cambria" w:hAnsi="Neutraface 2 Text Book"/>
          <w:b/>
          <w:bCs/>
          <w:i/>
          <w:iCs/>
        </w:rPr>
        <w:t>children</w:t>
      </w:r>
      <w:proofErr w:type="spellEnd"/>
      <w:r w:rsidRPr="00C360A2">
        <w:rPr>
          <w:rFonts w:ascii="Neutraface 2 Text Book" w:eastAsia="Cambria" w:hAnsi="Neutraface 2 Text Book"/>
          <w:b/>
          <w:bCs/>
          <w:i/>
          <w:iCs/>
        </w:rPr>
        <w:t xml:space="preserve"> </w:t>
      </w:r>
      <w:r w:rsidRPr="00C360A2">
        <w:t>con</w:t>
      </w:r>
      <w:r>
        <w:t xml:space="preserve"> </w:t>
      </w:r>
      <w:r w:rsidRPr="00983A08">
        <w:rPr>
          <w:b/>
          <w:bCs/>
        </w:rPr>
        <w:t>Elisabetta Pozzi</w:t>
      </w:r>
      <w:r>
        <w:t xml:space="preserve">, Giovanni Crippa, Francesca Ciocchetti e la regia di Andrea Chiodi, </w:t>
      </w:r>
      <w:r w:rsidRPr="00C360A2">
        <w:rPr>
          <w:b/>
          <w:bCs/>
          <w:i/>
          <w:iCs/>
        </w:rPr>
        <w:t xml:space="preserve">Moby Dick alla prova </w:t>
      </w:r>
      <w:r w:rsidRPr="00C360A2">
        <w:t>di</w:t>
      </w:r>
      <w:r>
        <w:t xml:space="preserve"> Orson Welles con </w:t>
      </w:r>
      <w:r w:rsidRPr="00983A08">
        <w:rPr>
          <w:b/>
          <w:bCs/>
        </w:rPr>
        <w:t>Elio De Capitani</w:t>
      </w:r>
      <w:r>
        <w:t xml:space="preserve"> e la compagnia del Teatro dell’Elfo di Milano, </w:t>
      </w:r>
      <w:r w:rsidRPr="00983A08">
        <w:rPr>
          <w:b/>
          <w:bCs/>
          <w:i/>
          <w:iCs/>
        </w:rPr>
        <w:t>Don Juan in Soho</w:t>
      </w:r>
      <w:r>
        <w:rPr>
          <w:b/>
          <w:bCs/>
        </w:rPr>
        <w:t xml:space="preserve"> </w:t>
      </w:r>
      <w:r w:rsidRPr="00DA5178">
        <w:rPr>
          <w:rFonts w:cstheme="minorHAnsi"/>
        </w:rPr>
        <w:t>ispirato al</w:t>
      </w:r>
      <w:r w:rsidRPr="001B56EC">
        <w:rPr>
          <w:rFonts w:cstheme="minorHAnsi"/>
        </w:rPr>
        <w:t xml:space="preserve"> </w:t>
      </w:r>
      <w:r w:rsidRPr="00983A08">
        <w:rPr>
          <w:rStyle w:val="Enfasicorsivo"/>
          <w:rFonts w:cstheme="minorHAnsi"/>
        </w:rPr>
        <w:t>Don Giovanni</w:t>
      </w:r>
      <w:r w:rsidRPr="001B56EC">
        <w:rPr>
          <w:rFonts w:cstheme="minorHAnsi"/>
        </w:rPr>
        <w:t xml:space="preserve"> </w:t>
      </w:r>
      <w:r w:rsidRPr="00DA5178">
        <w:rPr>
          <w:rFonts w:cstheme="minorHAnsi"/>
        </w:rPr>
        <w:t xml:space="preserve">di </w:t>
      </w:r>
      <w:r w:rsidRPr="001B56EC">
        <w:rPr>
          <w:rFonts w:cstheme="minorHAnsi"/>
        </w:rPr>
        <w:t>Molière</w:t>
      </w:r>
      <w:r>
        <w:rPr>
          <w:rFonts w:cstheme="minorHAnsi"/>
        </w:rPr>
        <w:t xml:space="preserve"> diretto da Gabriele Russo</w:t>
      </w:r>
      <w:r>
        <w:t xml:space="preserve">, </w:t>
      </w:r>
      <w:r w:rsidRPr="00983A08">
        <w:rPr>
          <w:b/>
          <w:bCs/>
          <w:i/>
          <w:iCs/>
        </w:rPr>
        <w:t>Spettri</w:t>
      </w:r>
      <w:r>
        <w:rPr>
          <w:b/>
          <w:bCs/>
        </w:rPr>
        <w:t xml:space="preserve"> </w:t>
      </w:r>
      <w:r w:rsidRPr="00DA5178">
        <w:t xml:space="preserve">di </w:t>
      </w:r>
      <w:r>
        <w:t xml:space="preserve">Henrik </w:t>
      </w:r>
      <w:r w:rsidRPr="00DA5178">
        <w:t>Ibsen</w:t>
      </w:r>
      <w:r>
        <w:rPr>
          <w:b/>
          <w:bCs/>
        </w:rPr>
        <w:t xml:space="preserve"> </w:t>
      </w:r>
      <w:r w:rsidRPr="00DA5178">
        <w:rPr>
          <w:rFonts w:eastAsia="Times New Roman" w:cstheme="minorHAnsi"/>
          <w:lang w:eastAsia="it-IT"/>
        </w:rPr>
        <w:t>diretto da</w:t>
      </w:r>
      <w:r w:rsidRPr="008D1B9A">
        <w:rPr>
          <w:rFonts w:eastAsia="Times New Roman" w:cstheme="minorHAnsi"/>
          <w:i/>
          <w:iCs/>
          <w:lang w:eastAsia="it-IT"/>
        </w:rPr>
        <w:t xml:space="preserve"> </w:t>
      </w:r>
      <w:proofErr w:type="spellStart"/>
      <w:r w:rsidRPr="00C3365B">
        <w:rPr>
          <w:rFonts w:eastAsia="Times New Roman" w:cstheme="minorHAnsi"/>
          <w:b/>
          <w:bCs/>
          <w:lang w:eastAsia="it-IT"/>
        </w:rPr>
        <w:t>Rimas</w:t>
      </w:r>
      <w:proofErr w:type="spellEnd"/>
      <w:r w:rsidRPr="00C3365B">
        <w:rPr>
          <w:rFonts w:eastAsia="Times New Roman" w:cstheme="minorHAnsi"/>
          <w:b/>
          <w:bCs/>
          <w:lang w:eastAsia="it-IT"/>
        </w:rPr>
        <w:t xml:space="preserve"> </w:t>
      </w:r>
      <w:proofErr w:type="spellStart"/>
      <w:r w:rsidRPr="00C3365B">
        <w:rPr>
          <w:rFonts w:eastAsia="Times New Roman" w:cstheme="minorHAnsi"/>
          <w:b/>
          <w:bCs/>
          <w:lang w:eastAsia="it-IT"/>
        </w:rPr>
        <w:t>Tuminas</w:t>
      </w:r>
      <w:proofErr w:type="spellEnd"/>
      <w:r>
        <w:rPr>
          <w:rFonts w:eastAsia="Times New Roman" w:cstheme="minorHAnsi"/>
          <w:lang w:eastAsia="it-IT"/>
        </w:rPr>
        <w:t xml:space="preserve"> con </w:t>
      </w:r>
      <w:r w:rsidRPr="00983A08">
        <w:rPr>
          <w:rFonts w:eastAsia="Times New Roman" w:cstheme="minorHAnsi"/>
          <w:b/>
          <w:bCs/>
          <w:lang w:eastAsia="it-IT"/>
        </w:rPr>
        <w:t xml:space="preserve">Andrea </w:t>
      </w:r>
      <w:proofErr w:type="spellStart"/>
      <w:r w:rsidRPr="00983A08">
        <w:rPr>
          <w:rFonts w:eastAsia="Times New Roman" w:cstheme="minorHAnsi"/>
          <w:b/>
          <w:bCs/>
          <w:lang w:eastAsia="it-IT"/>
        </w:rPr>
        <w:t>Jonasson</w:t>
      </w:r>
      <w:proofErr w:type="spellEnd"/>
      <w:r>
        <w:rPr>
          <w:rFonts w:eastAsia="Times New Roman" w:cstheme="minorHAnsi"/>
          <w:lang w:eastAsia="it-IT"/>
        </w:rPr>
        <w:t>,</w:t>
      </w:r>
      <w:r w:rsidRPr="008D1B9A">
        <w:rPr>
          <w:rFonts w:eastAsia="Times New Roman" w:cstheme="minorHAnsi"/>
          <w:lang w:eastAsia="it-IT"/>
        </w:rPr>
        <w:t xml:space="preserve"> </w:t>
      </w:r>
      <w:r w:rsidRPr="00983A08">
        <w:rPr>
          <w:b/>
          <w:bCs/>
          <w:i/>
          <w:iCs/>
        </w:rPr>
        <w:t>Il Compleanno</w:t>
      </w:r>
      <w:r>
        <w:rPr>
          <w:b/>
          <w:bCs/>
        </w:rPr>
        <w:t xml:space="preserve"> </w:t>
      </w:r>
      <w:r w:rsidRPr="00DA5178">
        <w:t xml:space="preserve">di Harold Pinter </w:t>
      </w:r>
      <w:r>
        <w:t>con la regia di</w:t>
      </w:r>
      <w:r w:rsidRPr="00DA5178">
        <w:t xml:space="preserve"> </w:t>
      </w:r>
      <w:r w:rsidRPr="00DA5178">
        <w:rPr>
          <w:b/>
          <w:bCs/>
        </w:rPr>
        <w:t>Peter Stein</w:t>
      </w:r>
      <w:r w:rsidRPr="00DA5178">
        <w:t xml:space="preserve"> </w:t>
      </w:r>
      <w:r>
        <w:t>interpretato da</w:t>
      </w:r>
      <w:r w:rsidRPr="00DA5178">
        <w:t xml:space="preserve"> </w:t>
      </w:r>
      <w:r w:rsidRPr="00983A08">
        <w:rPr>
          <w:b/>
          <w:bCs/>
        </w:rPr>
        <w:t>Maddalena Crippa</w:t>
      </w:r>
      <w:r>
        <w:t xml:space="preserve">, Alessandro </w:t>
      </w:r>
      <w:proofErr w:type="spellStart"/>
      <w:r>
        <w:t>Averone</w:t>
      </w:r>
      <w:proofErr w:type="spellEnd"/>
      <w:r>
        <w:t xml:space="preserve">, Gianluigi </w:t>
      </w:r>
      <w:proofErr w:type="spellStart"/>
      <w:r>
        <w:t>Fogacci</w:t>
      </w:r>
      <w:proofErr w:type="spellEnd"/>
      <w:r>
        <w:t xml:space="preserve">, Fernando </w:t>
      </w:r>
      <w:proofErr w:type="spellStart"/>
      <w:r>
        <w:t>Maraghini</w:t>
      </w:r>
      <w:proofErr w:type="spellEnd"/>
      <w:r>
        <w:t xml:space="preserve">, Alessandro </w:t>
      </w:r>
      <w:proofErr w:type="spellStart"/>
      <w:r>
        <w:t>Sampaoli</w:t>
      </w:r>
      <w:proofErr w:type="spellEnd"/>
      <w:r>
        <w:t xml:space="preserve">, Elisa </w:t>
      </w:r>
      <w:proofErr w:type="spellStart"/>
      <w:r>
        <w:t>Scatigno</w:t>
      </w:r>
      <w:proofErr w:type="spellEnd"/>
      <w:r>
        <w:t xml:space="preserve">; </w:t>
      </w:r>
      <w:r w:rsidRPr="00EA0FB3">
        <w:rPr>
          <w:b/>
          <w:bCs/>
          <w:i/>
          <w:iCs/>
        </w:rPr>
        <w:t>I treni della felicità</w:t>
      </w:r>
      <w:r>
        <w:rPr>
          <w:b/>
          <w:bCs/>
          <w:i/>
          <w:iCs/>
        </w:rPr>
        <w:t xml:space="preserve"> </w:t>
      </w:r>
      <w:r w:rsidRPr="00C360A2">
        <w:t>ideato e diretto da</w:t>
      </w:r>
      <w:r w:rsidRPr="001D4CC4">
        <w:t xml:space="preserve"> Laura Sicignano</w:t>
      </w:r>
      <w:r>
        <w:t xml:space="preserve"> e </w:t>
      </w:r>
      <w:r w:rsidRPr="00EA0FB3">
        <w:rPr>
          <w:b/>
          <w:bCs/>
          <w:i/>
          <w:iCs/>
        </w:rPr>
        <w:t>Uno sguardo dal ponte</w:t>
      </w:r>
      <w:r>
        <w:rPr>
          <w:b/>
          <w:bCs/>
          <w:i/>
          <w:iCs/>
        </w:rPr>
        <w:t xml:space="preserve"> </w:t>
      </w:r>
      <w:r w:rsidRPr="00983A08">
        <w:rPr>
          <w:rFonts w:cstheme="minorHAnsi"/>
        </w:rPr>
        <w:t>di</w:t>
      </w:r>
      <w:r w:rsidRPr="00862C88">
        <w:rPr>
          <w:rFonts w:cstheme="minorHAnsi"/>
        </w:rPr>
        <w:t xml:space="preserve"> Arthur Miller</w:t>
      </w:r>
      <w:r>
        <w:rPr>
          <w:rFonts w:cstheme="minorHAnsi"/>
        </w:rPr>
        <w:t xml:space="preserve"> diretto e interpretato da </w:t>
      </w:r>
      <w:r w:rsidRPr="00DA5178">
        <w:rPr>
          <w:rFonts w:cstheme="minorHAnsi"/>
          <w:b/>
          <w:bCs/>
        </w:rPr>
        <w:t xml:space="preserve">Massimo </w:t>
      </w:r>
      <w:proofErr w:type="spellStart"/>
      <w:r w:rsidRPr="00DA5178">
        <w:rPr>
          <w:rFonts w:cstheme="minorHAnsi"/>
          <w:b/>
          <w:bCs/>
        </w:rPr>
        <w:t>Popolizio</w:t>
      </w:r>
      <w:proofErr w:type="spellEnd"/>
      <w:r>
        <w:rPr>
          <w:rFonts w:cstheme="minorHAnsi"/>
        </w:rPr>
        <w:t xml:space="preserve"> con, fra gli altri, </w:t>
      </w:r>
      <w:r w:rsidRPr="004B7E63">
        <w:rPr>
          <w:rFonts w:cstheme="minorHAnsi"/>
        </w:rPr>
        <w:t xml:space="preserve">Valentina </w:t>
      </w:r>
      <w:proofErr w:type="spellStart"/>
      <w:r w:rsidRPr="004B7E63">
        <w:rPr>
          <w:rFonts w:cstheme="minorHAnsi"/>
        </w:rPr>
        <w:t>Sperlì</w:t>
      </w:r>
      <w:proofErr w:type="spellEnd"/>
      <w:r w:rsidRPr="004B7E63">
        <w:rPr>
          <w:rFonts w:cstheme="minorHAnsi"/>
        </w:rPr>
        <w:t xml:space="preserve">, Raffaele Esposito, Michele Nani, </w:t>
      </w:r>
      <w:proofErr w:type="spellStart"/>
      <w:r w:rsidRPr="004B7E63">
        <w:rPr>
          <w:rFonts w:cstheme="minorHAnsi"/>
        </w:rPr>
        <w:t>Gaja</w:t>
      </w:r>
      <w:proofErr w:type="spellEnd"/>
      <w:r w:rsidRPr="004B7E63">
        <w:rPr>
          <w:rFonts w:cstheme="minorHAnsi"/>
        </w:rPr>
        <w:t xml:space="preserve"> </w:t>
      </w:r>
      <w:proofErr w:type="spellStart"/>
      <w:r w:rsidRPr="004B7E63">
        <w:rPr>
          <w:rFonts w:cstheme="minorHAnsi"/>
        </w:rPr>
        <w:t>Masciale</w:t>
      </w:r>
      <w:proofErr w:type="spellEnd"/>
      <w:r>
        <w:rPr>
          <w:rFonts w:cstheme="minorHAnsi"/>
        </w:rPr>
        <w:t>.</w:t>
      </w:r>
    </w:p>
    <w:p w14:paraId="20914D3A" w14:textId="77777777" w:rsidR="001A09D0" w:rsidRPr="00EA0FB3" w:rsidRDefault="001A09D0" w:rsidP="001A09D0">
      <w:pPr>
        <w:rPr>
          <w:b/>
          <w:bCs/>
          <w:i/>
          <w:iCs/>
        </w:rPr>
      </w:pPr>
    </w:p>
    <w:p w14:paraId="5045F49B" w14:textId="77777777" w:rsidR="00A73363" w:rsidRDefault="00A73363" w:rsidP="001A09D0">
      <w:pPr>
        <w:rPr>
          <w:rFonts w:ascii="Neutraface 2 Text Book" w:hAnsi="Neutraface 2 Text Book"/>
          <w:bCs/>
          <w:iCs/>
        </w:rPr>
      </w:pPr>
    </w:p>
    <w:p w14:paraId="08A10DB7" w14:textId="77777777" w:rsidR="00A73363" w:rsidRDefault="00A73363" w:rsidP="001A09D0">
      <w:pPr>
        <w:rPr>
          <w:rFonts w:ascii="Neutraface 2 Text Book" w:hAnsi="Neutraface 2 Text Book"/>
          <w:bCs/>
          <w:iCs/>
        </w:rPr>
      </w:pPr>
    </w:p>
    <w:p w14:paraId="4E3157C0" w14:textId="77777777" w:rsidR="00A73363" w:rsidRDefault="00A73363" w:rsidP="001A09D0">
      <w:pPr>
        <w:rPr>
          <w:rFonts w:ascii="Neutraface 2 Text Book" w:hAnsi="Neutraface 2 Text Book"/>
          <w:bCs/>
          <w:iCs/>
        </w:rPr>
      </w:pPr>
    </w:p>
    <w:p w14:paraId="65247E60" w14:textId="77777777" w:rsidR="00A73363" w:rsidRDefault="00A73363" w:rsidP="001A09D0">
      <w:pPr>
        <w:rPr>
          <w:rFonts w:ascii="Neutraface 2 Text Book" w:hAnsi="Neutraface 2 Text Book"/>
          <w:bCs/>
          <w:iCs/>
        </w:rPr>
      </w:pPr>
    </w:p>
    <w:p w14:paraId="5D59C45D" w14:textId="77777777" w:rsidR="00A73363" w:rsidRDefault="00A73363" w:rsidP="001A09D0">
      <w:pPr>
        <w:rPr>
          <w:rFonts w:ascii="Neutraface 2 Text Book" w:hAnsi="Neutraface 2 Text Book"/>
          <w:bCs/>
          <w:iCs/>
        </w:rPr>
      </w:pPr>
    </w:p>
    <w:p w14:paraId="3E123033" w14:textId="77777777" w:rsidR="00A73363" w:rsidRDefault="00A73363" w:rsidP="001A09D0">
      <w:pPr>
        <w:rPr>
          <w:rFonts w:ascii="Neutraface 2 Text Book" w:hAnsi="Neutraface 2 Text Book"/>
          <w:bCs/>
          <w:iCs/>
        </w:rPr>
      </w:pPr>
    </w:p>
    <w:p w14:paraId="7399D91B" w14:textId="77777777" w:rsidR="00A73363" w:rsidRDefault="00A73363" w:rsidP="001A09D0">
      <w:pPr>
        <w:rPr>
          <w:rFonts w:ascii="Neutraface 2 Text Book" w:hAnsi="Neutraface 2 Text Book"/>
          <w:bCs/>
          <w:iCs/>
        </w:rPr>
      </w:pPr>
    </w:p>
    <w:p w14:paraId="360A38CE" w14:textId="77777777" w:rsidR="00A73363" w:rsidRDefault="00A73363" w:rsidP="001A09D0">
      <w:pPr>
        <w:rPr>
          <w:rFonts w:ascii="Neutraface 2 Text Book" w:hAnsi="Neutraface 2 Text Book"/>
          <w:bCs/>
          <w:iCs/>
        </w:rPr>
      </w:pPr>
    </w:p>
    <w:p w14:paraId="3513386C" w14:textId="77777777" w:rsidR="00A73363" w:rsidRDefault="00A73363" w:rsidP="001A09D0">
      <w:pPr>
        <w:rPr>
          <w:rFonts w:ascii="Neutraface 2 Text Book" w:hAnsi="Neutraface 2 Text Book"/>
          <w:bCs/>
          <w:iCs/>
        </w:rPr>
      </w:pPr>
    </w:p>
    <w:p w14:paraId="67303548" w14:textId="77777777" w:rsidR="00A73363" w:rsidRDefault="00A73363" w:rsidP="001A09D0">
      <w:pPr>
        <w:rPr>
          <w:rFonts w:ascii="Neutraface 2 Text Book" w:hAnsi="Neutraface 2 Text Book"/>
          <w:bCs/>
          <w:iCs/>
        </w:rPr>
      </w:pPr>
    </w:p>
    <w:p w14:paraId="1E1DC37B" w14:textId="77777777" w:rsidR="00A73363" w:rsidRDefault="00A73363" w:rsidP="001A09D0">
      <w:pPr>
        <w:rPr>
          <w:rFonts w:ascii="Neutraface 2 Text Book" w:hAnsi="Neutraface 2 Text Book"/>
          <w:bCs/>
          <w:iCs/>
        </w:rPr>
      </w:pPr>
    </w:p>
    <w:p w14:paraId="7FC7588E" w14:textId="77777777" w:rsidR="00A73363" w:rsidRDefault="00A73363" w:rsidP="001A09D0">
      <w:pPr>
        <w:rPr>
          <w:rFonts w:ascii="Neutraface 2 Text Book" w:hAnsi="Neutraface 2 Text Book"/>
          <w:bCs/>
          <w:iCs/>
        </w:rPr>
      </w:pPr>
    </w:p>
    <w:p w14:paraId="014C6D49" w14:textId="14BBB2CE" w:rsidR="001A09D0" w:rsidRPr="00D21672" w:rsidRDefault="001A09D0" w:rsidP="001A09D0">
      <w:r w:rsidRPr="00E173F8">
        <w:rPr>
          <w:rFonts w:ascii="Neutraface 2 Text Book" w:hAnsi="Neutraface 2 Text Book"/>
          <w:bCs/>
          <w:iCs/>
        </w:rPr>
        <w:t>Per bambini e famiglie</w:t>
      </w:r>
      <w:r w:rsidRPr="00E173F8">
        <w:rPr>
          <w:rFonts w:ascii="Neutraface 2 Text Book" w:hAnsi="Neutraface 2 Text Book"/>
          <w:b/>
          <w:i/>
        </w:rPr>
        <w:t xml:space="preserve"> </w:t>
      </w:r>
      <w:r w:rsidRPr="00E173F8">
        <w:rPr>
          <w:rFonts w:ascii="Neutraface 2 Text Book" w:hAnsi="Neutraface 2 Text Book"/>
          <w:bCs/>
          <w:iCs/>
        </w:rPr>
        <w:t xml:space="preserve">torna </w:t>
      </w:r>
      <w:r w:rsidRPr="001B6974">
        <w:rPr>
          <w:rFonts w:ascii="Neutraface 2 Text Book" w:hAnsi="Neutraface 2 Text Book"/>
          <w:b/>
          <w:bCs/>
          <w:i/>
          <w:iCs/>
        </w:rPr>
        <w:t>L'</w:t>
      </w:r>
      <w:r w:rsidRPr="00E173F8">
        <w:rPr>
          <w:rFonts w:ascii="Neutraface 2 Text Book" w:hAnsi="Neutraface 2 Text Book"/>
          <w:b/>
          <w:i/>
        </w:rPr>
        <w:t>Arcipelago dei Suoni</w:t>
      </w:r>
      <w:r w:rsidRPr="00E173F8">
        <w:rPr>
          <w:rFonts w:ascii="Neutraface 2 Text Book" w:hAnsi="Neutraface 2 Text Book"/>
        </w:rPr>
        <w:t xml:space="preserve"> realizzato in co</w:t>
      </w:r>
      <w:r>
        <w:rPr>
          <w:rFonts w:ascii="Neutraface 2 Text Book" w:hAnsi="Neutraface 2 Text Book"/>
        </w:rPr>
        <w:t xml:space="preserve">produzione </w:t>
      </w:r>
      <w:r w:rsidRPr="00E173F8">
        <w:rPr>
          <w:rFonts w:ascii="Neutraface 2 Text Book" w:hAnsi="Neutraface 2 Text Book"/>
        </w:rPr>
        <w:t xml:space="preserve">con </w:t>
      </w:r>
      <w:r w:rsidRPr="00DE5C71">
        <w:rPr>
          <w:rFonts w:ascii="Neutraface 2 Text Book" w:hAnsi="Neutraface 2 Text Book"/>
          <w:b/>
          <w:i/>
        </w:rPr>
        <w:t>La Toscanini</w:t>
      </w:r>
      <w:r w:rsidRPr="00E173F8">
        <w:rPr>
          <w:rFonts w:ascii="Neutraface 2 Text Book" w:hAnsi="Neutraface 2 Text Book"/>
        </w:rPr>
        <w:t xml:space="preserve">, </w:t>
      </w:r>
      <w:r w:rsidRPr="005C6B81">
        <w:rPr>
          <w:rFonts w:ascii="Neutraface 2 Text Book" w:hAnsi="Neutraface 2 Text Book"/>
        </w:rPr>
        <w:t>dieci</w:t>
      </w:r>
      <w:r w:rsidRPr="00E173F8">
        <w:rPr>
          <w:rFonts w:ascii="Neutraface 2 Text Book" w:hAnsi="Neutraface 2 Text Book"/>
        </w:rPr>
        <w:t xml:space="preserve"> concerti-spettacolo per famiglie e bambini alla scoperta degli strumenti musicali</w:t>
      </w:r>
      <w:r>
        <w:rPr>
          <w:rFonts w:ascii="Neutraface 2 Text Book" w:hAnsi="Neutraface 2 Text Book"/>
        </w:rPr>
        <w:t xml:space="preserve">, a cura di </w:t>
      </w:r>
      <w:r w:rsidRPr="00DE5C71">
        <w:rPr>
          <w:rFonts w:ascii="Neutraface 2 Text Book" w:hAnsi="Neutraface 2 Text Book"/>
          <w:b/>
        </w:rPr>
        <w:t>Francesco Bianchi</w:t>
      </w:r>
      <w:r>
        <w:rPr>
          <w:rFonts w:ascii="Neutraface 2 Text Book" w:hAnsi="Neutraface 2 Text Book"/>
          <w:b/>
        </w:rPr>
        <w:t>,</w:t>
      </w:r>
      <w:r>
        <w:rPr>
          <w:rFonts w:ascii="Neutraface 2 Text Book" w:hAnsi="Neutraface 2 Text Book"/>
        </w:rPr>
        <w:t xml:space="preserve"> con la </w:t>
      </w:r>
      <w:r w:rsidRPr="00C3365B">
        <w:t xml:space="preserve">ricerca </w:t>
      </w:r>
      <w:r>
        <w:t xml:space="preserve">dei </w:t>
      </w:r>
      <w:r w:rsidRPr="00C3365B">
        <w:t>contenuti musicali</w:t>
      </w:r>
      <w:r>
        <w:t xml:space="preserve"> a cura di </w:t>
      </w:r>
      <w:r w:rsidRPr="00C3365B">
        <w:rPr>
          <w:b/>
          <w:bCs/>
        </w:rPr>
        <w:t>Giulia Bassi</w:t>
      </w:r>
      <w:r>
        <w:rPr>
          <w:b/>
          <w:bCs/>
        </w:rPr>
        <w:t>.</w:t>
      </w:r>
    </w:p>
    <w:p w14:paraId="727E396F" w14:textId="77777777" w:rsidR="001A09D0" w:rsidRDefault="001A09D0" w:rsidP="001A09D0">
      <w:pPr>
        <w:jc w:val="both"/>
        <w:rPr>
          <w:rFonts w:cs="Calibri"/>
        </w:rPr>
      </w:pPr>
    </w:p>
    <w:p w14:paraId="6F6E5F04" w14:textId="77777777" w:rsidR="001A09D0" w:rsidRDefault="001A09D0" w:rsidP="001A09D0">
      <w:pPr>
        <w:jc w:val="both"/>
        <w:rPr>
          <w:rFonts w:cs="Calibri"/>
          <w:b/>
          <w:bCs/>
        </w:rPr>
      </w:pPr>
      <w:r>
        <w:rPr>
          <w:rFonts w:cs="Calibri"/>
        </w:rPr>
        <w:t>Riprendono</w:t>
      </w:r>
      <w:r w:rsidRPr="00E173F8">
        <w:rPr>
          <w:rFonts w:cs="Calibri"/>
        </w:rPr>
        <w:t xml:space="preserve"> </w:t>
      </w:r>
      <w:r>
        <w:rPr>
          <w:rFonts w:cs="Calibri"/>
        </w:rPr>
        <w:t xml:space="preserve">le iniziative dedicate alla </w:t>
      </w:r>
      <w:r w:rsidRPr="007E51B6">
        <w:rPr>
          <w:rFonts w:cs="Calibri"/>
          <w:b/>
        </w:rPr>
        <w:t>Formazione</w:t>
      </w:r>
      <w:r>
        <w:rPr>
          <w:rFonts w:cs="Calibri"/>
        </w:rPr>
        <w:t xml:space="preserve">, ulteriore asse portante dell’attività di Fondazione Teatro Due: la seconda edizione del progetto nazionale </w:t>
      </w:r>
      <w:r w:rsidRPr="00DA5178">
        <w:rPr>
          <w:rFonts w:cs="Calibri"/>
          <w:b/>
          <w:bCs/>
        </w:rPr>
        <w:t>Volgare Illustre</w:t>
      </w:r>
      <w:r>
        <w:rPr>
          <w:rFonts w:cs="Calibri"/>
        </w:rPr>
        <w:t xml:space="preserve"> - </w:t>
      </w:r>
      <w:proofErr w:type="spellStart"/>
      <w:r w:rsidRPr="00DA5178">
        <w:rPr>
          <w:b/>
          <w:bCs/>
        </w:rPr>
        <w:t>Rəgionamenti</w:t>
      </w:r>
      <w:proofErr w:type="spellEnd"/>
      <w:r w:rsidRPr="00DA5178">
        <w:rPr>
          <w:rFonts w:cs="Calibri"/>
          <w:b/>
          <w:bCs/>
        </w:rPr>
        <w:t xml:space="preserve"> sulla lingua</w:t>
      </w:r>
      <w:r>
        <w:rPr>
          <w:rFonts w:cs="Calibri"/>
        </w:rPr>
        <w:t xml:space="preserve">, creato in collaborazione con </w:t>
      </w:r>
      <w:r>
        <w:t xml:space="preserve">il Liceo Classico e Linguistico “G. D. </w:t>
      </w:r>
      <w:proofErr w:type="spellStart"/>
      <w:r>
        <w:t>Romagnosi</w:t>
      </w:r>
      <w:proofErr w:type="spellEnd"/>
      <w:r>
        <w:t>” di Parma e la Rete Nazionale dei Licei Classici, proporrà un percorso formativo destinato a studenti e insegnanti provenienti da tutta Italia e sarà dedicato a</w:t>
      </w:r>
      <w:r w:rsidRPr="005C6B81">
        <w:rPr>
          <w:b/>
          <w:bCs/>
        </w:rPr>
        <w:t xml:space="preserve"> Luca</w:t>
      </w:r>
      <w:r w:rsidRPr="007B482F">
        <w:rPr>
          <w:b/>
          <w:bCs/>
        </w:rPr>
        <w:t xml:space="preserve"> </w:t>
      </w:r>
      <w:proofErr w:type="spellStart"/>
      <w:r w:rsidRPr="007B482F">
        <w:rPr>
          <w:b/>
          <w:bCs/>
        </w:rPr>
        <w:t>Serianni</w:t>
      </w:r>
      <w:proofErr w:type="spellEnd"/>
      <w:r>
        <w:t xml:space="preserve">, supervisore scientifico e fondamentale interlocutore di questa esperienza. </w:t>
      </w:r>
      <w:r w:rsidRPr="00DE1F9F">
        <w:rPr>
          <w:rFonts w:cs="Calibri"/>
        </w:rPr>
        <w:t>Riprenderanno</w:t>
      </w:r>
      <w:r>
        <w:rPr>
          <w:rFonts w:cs="Calibri"/>
          <w:b/>
          <w:bCs/>
        </w:rPr>
        <w:t xml:space="preserve"> </w:t>
      </w:r>
    </w:p>
    <w:p w14:paraId="78401ADB" w14:textId="77777777" w:rsidR="001A09D0" w:rsidRDefault="001A09D0" w:rsidP="001A09D0">
      <w:pPr>
        <w:jc w:val="both"/>
        <w:rPr>
          <w:rFonts w:cs="Calibri"/>
          <w:b/>
          <w:bCs/>
        </w:rPr>
      </w:pPr>
    </w:p>
    <w:p w14:paraId="4E532DE2" w14:textId="77777777" w:rsidR="001A09D0" w:rsidRPr="00C3365B" w:rsidRDefault="001A09D0" w:rsidP="001A09D0">
      <w:pPr>
        <w:jc w:val="both"/>
      </w:pPr>
      <w:r>
        <w:rPr>
          <w:rFonts w:cs="Calibri"/>
          <w:b/>
          <w:bCs/>
        </w:rPr>
        <w:t>L</w:t>
      </w:r>
      <w:r w:rsidRPr="001B6974">
        <w:rPr>
          <w:rFonts w:cs="Calibri"/>
          <w:b/>
          <w:bCs/>
        </w:rPr>
        <w:t>aboratori</w:t>
      </w:r>
      <w:r>
        <w:rPr>
          <w:rFonts w:cs="Calibri"/>
          <w:b/>
          <w:bCs/>
        </w:rPr>
        <w:t>, workshop</w:t>
      </w:r>
      <w:r w:rsidRPr="001B6974">
        <w:rPr>
          <w:rFonts w:cs="Calibri"/>
          <w:b/>
          <w:bCs/>
        </w:rPr>
        <w:t xml:space="preserve"> e progetti speciali</w:t>
      </w:r>
      <w:r>
        <w:rPr>
          <w:rFonts w:cs="Calibri"/>
          <w:bCs/>
        </w:rPr>
        <w:t xml:space="preserve"> dedicati alle Scuole secondarie di secondo grado e all’Università.</w:t>
      </w:r>
    </w:p>
    <w:p w14:paraId="68140759" w14:textId="695E62FF" w:rsidR="001A09D0" w:rsidRDefault="001A09D0" w:rsidP="001A09D0">
      <w:pPr>
        <w:jc w:val="both"/>
        <w:rPr>
          <w:rFonts w:cs="Calibri"/>
        </w:rPr>
      </w:pPr>
    </w:p>
    <w:p w14:paraId="6508BDA8" w14:textId="1B60BAE3" w:rsidR="00A73363" w:rsidRDefault="00A73363" w:rsidP="001A09D0">
      <w:pPr>
        <w:jc w:val="both"/>
        <w:rPr>
          <w:rFonts w:cs="Calibri"/>
        </w:rPr>
      </w:pPr>
    </w:p>
    <w:p w14:paraId="68EE5CAC" w14:textId="77777777" w:rsidR="00A73363" w:rsidRDefault="00A73363" w:rsidP="001A09D0">
      <w:pPr>
        <w:jc w:val="both"/>
        <w:rPr>
          <w:rFonts w:cs="Calibri"/>
        </w:rPr>
      </w:pPr>
    </w:p>
    <w:p w14:paraId="636ACFC6" w14:textId="77777777" w:rsidR="001A09D0" w:rsidRPr="00E173F8" w:rsidRDefault="001A09D0" w:rsidP="001A09D0">
      <w:pPr>
        <w:jc w:val="both"/>
        <w:rPr>
          <w:rFonts w:cs="Calibri"/>
        </w:rPr>
      </w:pPr>
      <w:r w:rsidRPr="00E173F8">
        <w:rPr>
          <w:rFonts w:cs="Calibri"/>
        </w:rPr>
        <w:t xml:space="preserve">Per informazioni e biglietteria: tel. 0521/230242, </w:t>
      </w:r>
      <w:hyperlink r:id="rId7" w:history="1">
        <w:r w:rsidRPr="00E173F8">
          <w:rPr>
            <w:rFonts w:cs="Calibri"/>
          </w:rPr>
          <w:t>biglietteria@teatrodue.org</w:t>
        </w:r>
      </w:hyperlink>
    </w:p>
    <w:p w14:paraId="13B1D518" w14:textId="77777777" w:rsidR="001A09D0" w:rsidRPr="005C3AE4" w:rsidRDefault="001A09D0" w:rsidP="001A09D0">
      <w:pPr>
        <w:widowControl w:val="0"/>
        <w:autoSpaceDE w:val="0"/>
        <w:autoSpaceDN w:val="0"/>
        <w:adjustRightInd w:val="0"/>
        <w:jc w:val="both"/>
        <w:rPr>
          <w:rFonts w:cs="Calibri"/>
          <w:color w:val="0000FF"/>
          <w:u w:val="single"/>
        </w:rPr>
      </w:pPr>
      <w:hyperlink r:id="rId8" w:history="1">
        <w:r w:rsidRPr="00E173F8">
          <w:rPr>
            <w:rStyle w:val="Collegamentoipertestuale"/>
            <w:rFonts w:cs="Calibri"/>
          </w:rPr>
          <w:t>www.teatrodue.org</w:t>
        </w:r>
      </w:hyperlink>
    </w:p>
    <w:p w14:paraId="2848BE5B" w14:textId="77777777" w:rsidR="001A09D0" w:rsidRPr="00EC62B3" w:rsidRDefault="001A09D0" w:rsidP="001A09D0">
      <w:pPr>
        <w:rPr>
          <w:rFonts w:cstheme="minorHAnsi"/>
        </w:rPr>
      </w:pPr>
      <w:r w:rsidRPr="00EC62B3">
        <w:rPr>
          <w:rFonts w:cstheme="minorHAnsi"/>
        </w:rPr>
        <w:t>Fondazione Teatro Due sui social media:</w:t>
      </w:r>
    </w:p>
    <w:p w14:paraId="09BB6B39" w14:textId="77777777" w:rsidR="001A09D0" w:rsidRPr="00EC62B3" w:rsidRDefault="001A09D0" w:rsidP="001A09D0">
      <w:pPr>
        <w:rPr>
          <w:rFonts w:cstheme="minorHAnsi"/>
        </w:rPr>
      </w:pPr>
      <w:hyperlink r:id="rId9" w:history="1">
        <w:r w:rsidRPr="00EC62B3">
          <w:rPr>
            <w:rStyle w:val="Collegamentoipertestuale"/>
            <w:rFonts w:cstheme="minorHAnsi"/>
          </w:rPr>
          <w:t>FB</w:t>
        </w:r>
      </w:hyperlink>
      <w:r w:rsidRPr="00EC62B3">
        <w:rPr>
          <w:rFonts w:cstheme="minorHAnsi"/>
        </w:rPr>
        <w:t xml:space="preserve"> | </w:t>
      </w:r>
      <w:hyperlink r:id="rId10" w:history="1">
        <w:r w:rsidRPr="00EC62B3">
          <w:rPr>
            <w:rStyle w:val="Collegamentoipertestuale"/>
            <w:rFonts w:cstheme="minorHAnsi"/>
          </w:rPr>
          <w:t>IG</w:t>
        </w:r>
      </w:hyperlink>
      <w:r w:rsidRPr="00EC62B3">
        <w:rPr>
          <w:rFonts w:cstheme="minorHAnsi"/>
        </w:rPr>
        <w:t xml:space="preserve"> | </w:t>
      </w:r>
      <w:hyperlink r:id="rId11" w:history="1">
        <w:r w:rsidRPr="00EC62B3">
          <w:rPr>
            <w:rStyle w:val="Collegamentoipertestuale"/>
            <w:rFonts w:cstheme="minorHAnsi"/>
          </w:rPr>
          <w:t>YT</w:t>
        </w:r>
      </w:hyperlink>
    </w:p>
    <w:p w14:paraId="760D2C17" w14:textId="77777777" w:rsidR="001A09D0" w:rsidRPr="00E173F8" w:rsidRDefault="001A09D0" w:rsidP="001A09D0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14:paraId="72616C02" w14:textId="77777777" w:rsidR="001A09D0" w:rsidRPr="00E173F8" w:rsidRDefault="001A09D0" w:rsidP="001A09D0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r w:rsidRPr="00E173F8">
        <w:rPr>
          <w:rFonts w:cs="Calibri"/>
        </w:rPr>
        <w:t>Michela Astri</w:t>
      </w:r>
    </w:p>
    <w:p w14:paraId="1E797A18" w14:textId="77777777" w:rsidR="001A09D0" w:rsidRPr="00E173F8" w:rsidRDefault="001A09D0" w:rsidP="001A09D0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r w:rsidRPr="00E173F8">
        <w:rPr>
          <w:rFonts w:cs="Calibri"/>
        </w:rPr>
        <w:t>Ufficio Stampa</w:t>
      </w:r>
    </w:p>
    <w:p w14:paraId="354DBDD1" w14:textId="77777777" w:rsidR="001A09D0" w:rsidRPr="00E173F8" w:rsidRDefault="001A09D0" w:rsidP="001A09D0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r w:rsidRPr="00E173F8">
        <w:rPr>
          <w:rFonts w:cs="Calibri"/>
        </w:rPr>
        <w:t xml:space="preserve">Fondazione Teatro Due </w:t>
      </w:r>
    </w:p>
    <w:p w14:paraId="0277BF44" w14:textId="77777777" w:rsidR="001A09D0" w:rsidRPr="00E173F8" w:rsidRDefault="001A09D0" w:rsidP="001A09D0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proofErr w:type="spellStart"/>
      <w:r w:rsidRPr="00E173F8">
        <w:rPr>
          <w:rFonts w:cs="Calibri"/>
        </w:rPr>
        <w:t>Tel</w:t>
      </w:r>
      <w:proofErr w:type="spellEnd"/>
      <w:r w:rsidRPr="00E173F8">
        <w:rPr>
          <w:rFonts w:cs="Calibri"/>
        </w:rPr>
        <w:t xml:space="preserve">: 0521 289644 – </w:t>
      </w:r>
      <w:proofErr w:type="spellStart"/>
      <w:r w:rsidRPr="00E173F8">
        <w:rPr>
          <w:rFonts w:cs="Calibri"/>
        </w:rPr>
        <w:t>mob</w:t>
      </w:r>
      <w:proofErr w:type="spellEnd"/>
      <w:r w:rsidRPr="00E173F8">
        <w:rPr>
          <w:rFonts w:cs="Calibri"/>
        </w:rPr>
        <w:t>. 349 2268680</w:t>
      </w:r>
    </w:p>
    <w:p w14:paraId="46F139FE" w14:textId="77777777" w:rsidR="001A09D0" w:rsidRPr="00E173F8" w:rsidRDefault="001A09D0" w:rsidP="001A09D0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r w:rsidRPr="00E173F8">
        <w:rPr>
          <w:rFonts w:cs="Calibri"/>
        </w:rPr>
        <w:t>m.astri@teatrodue.org</w:t>
      </w:r>
    </w:p>
    <w:p w14:paraId="57467552" w14:textId="77777777" w:rsidR="001A09D0" w:rsidRPr="00DB220E" w:rsidRDefault="001A09D0" w:rsidP="00090A5F">
      <w:pPr>
        <w:jc w:val="center"/>
        <w:rPr>
          <w:rFonts w:ascii="Neutraface 2 Text Book" w:hAnsi="Neutraface 2 Text Book"/>
        </w:rPr>
      </w:pPr>
    </w:p>
    <w:sectPr w:rsidR="001A09D0" w:rsidRPr="00DB220E" w:rsidSect="00AF6BA4">
      <w:headerReference w:type="default" r:id="rId12"/>
      <w:footerReference w:type="default" r:id="rId13"/>
      <w:pgSz w:w="11900" w:h="16840"/>
      <w:pgMar w:top="381" w:right="1134" w:bottom="1134" w:left="1134" w:header="708" w:footer="2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C3BEAF" w14:textId="77777777" w:rsidR="00EE2FA4" w:rsidRDefault="00EE2FA4" w:rsidP="00256256">
      <w:r>
        <w:separator/>
      </w:r>
    </w:p>
  </w:endnote>
  <w:endnote w:type="continuationSeparator" w:id="0">
    <w:p w14:paraId="0B0589F6" w14:textId="77777777" w:rsidR="00EE2FA4" w:rsidRDefault="00EE2FA4" w:rsidP="00256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Neutraface 2 Text Book">
    <w:altName w:val="Calibri"/>
    <w:panose1 w:val="020B0604020202020204"/>
    <w:charset w:val="4D"/>
    <w:family w:val="swiss"/>
    <w:notTrueType/>
    <w:pitch w:val="variable"/>
    <w:sig w:usb0="00000007" w:usb1="00000000" w:usb2="00000000" w:usb3="00000000" w:csb0="0000009B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3EA30" w14:textId="2E503080" w:rsidR="00256256" w:rsidRDefault="00AF6BA4">
    <w:pPr>
      <w:pStyle w:val="Pidipagina"/>
    </w:pPr>
    <w:r>
      <w:rPr>
        <w:noProof/>
      </w:rPr>
      <w:drawing>
        <wp:inline distT="0" distB="0" distL="0" distR="0" wp14:anchorId="55616156" wp14:editId="77D04871">
          <wp:extent cx="6116320" cy="788670"/>
          <wp:effectExtent l="0" t="0" r="508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788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91D41E" w14:textId="77777777" w:rsidR="00EE2FA4" w:rsidRDefault="00EE2FA4" w:rsidP="00256256">
      <w:r>
        <w:separator/>
      </w:r>
    </w:p>
  </w:footnote>
  <w:footnote w:type="continuationSeparator" w:id="0">
    <w:p w14:paraId="2DF0B4A8" w14:textId="77777777" w:rsidR="00EE2FA4" w:rsidRDefault="00EE2FA4" w:rsidP="00256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C8E03" w14:textId="3867854B" w:rsidR="006950FA" w:rsidRDefault="00AF6BA4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6714EC2" wp14:editId="036153B5">
          <wp:simplePos x="0" y="0"/>
          <wp:positionH relativeFrom="column">
            <wp:posOffset>2128578</wp:posOffset>
          </wp:positionH>
          <wp:positionV relativeFrom="paragraph">
            <wp:posOffset>-132715</wp:posOffset>
          </wp:positionV>
          <wp:extent cx="1820488" cy="1522590"/>
          <wp:effectExtent l="0" t="0" r="0" b="1905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488" cy="1522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95421F" w14:textId="77777777" w:rsidR="006950FA" w:rsidRDefault="006950F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hideSpellingErrors/>
  <w:hideGrammaticalErrors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E86"/>
    <w:rsid w:val="00077C9F"/>
    <w:rsid w:val="00090A5F"/>
    <w:rsid w:val="000A53FF"/>
    <w:rsid w:val="000A6C58"/>
    <w:rsid w:val="001155A7"/>
    <w:rsid w:val="00151DAD"/>
    <w:rsid w:val="00156C1A"/>
    <w:rsid w:val="001A09D0"/>
    <w:rsid w:val="001A56DC"/>
    <w:rsid w:val="001D0792"/>
    <w:rsid w:val="001F286B"/>
    <w:rsid w:val="00256256"/>
    <w:rsid w:val="002736E6"/>
    <w:rsid w:val="003011AE"/>
    <w:rsid w:val="00357F25"/>
    <w:rsid w:val="00411124"/>
    <w:rsid w:val="00435770"/>
    <w:rsid w:val="00473AE0"/>
    <w:rsid w:val="00496069"/>
    <w:rsid w:val="004D0C05"/>
    <w:rsid w:val="00567489"/>
    <w:rsid w:val="005F577B"/>
    <w:rsid w:val="00627E86"/>
    <w:rsid w:val="006617C9"/>
    <w:rsid w:val="006950FA"/>
    <w:rsid w:val="00772AAB"/>
    <w:rsid w:val="007B2817"/>
    <w:rsid w:val="00895642"/>
    <w:rsid w:val="00925D5A"/>
    <w:rsid w:val="0095460E"/>
    <w:rsid w:val="009A17A8"/>
    <w:rsid w:val="009D1A0B"/>
    <w:rsid w:val="00A518E1"/>
    <w:rsid w:val="00A73363"/>
    <w:rsid w:val="00AA3374"/>
    <w:rsid w:val="00AF6BA4"/>
    <w:rsid w:val="00B05E04"/>
    <w:rsid w:val="00BC6E04"/>
    <w:rsid w:val="00C20970"/>
    <w:rsid w:val="00C37A9A"/>
    <w:rsid w:val="00C83674"/>
    <w:rsid w:val="00C93D49"/>
    <w:rsid w:val="00CC5F82"/>
    <w:rsid w:val="00CE25A7"/>
    <w:rsid w:val="00D6688B"/>
    <w:rsid w:val="00D93602"/>
    <w:rsid w:val="00DB220E"/>
    <w:rsid w:val="00DB5980"/>
    <w:rsid w:val="00DE75C2"/>
    <w:rsid w:val="00E42A2C"/>
    <w:rsid w:val="00EE2FA4"/>
    <w:rsid w:val="00EF19CD"/>
    <w:rsid w:val="00F73E34"/>
    <w:rsid w:val="00FE0E51"/>
    <w:rsid w:val="00FF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4D995"/>
  <w14:defaultImageDpi w14:val="32767"/>
  <w15:chartTrackingRefBased/>
  <w15:docId w15:val="{4BB24717-13B1-D448-9A9A-FF5E084B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5625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6256"/>
    <w:rPr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25625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6256"/>
    <w:rPr>
      <w:sz w:val="24"/>
      <w:szCs w:val="24"/>
      <w:lang w:eastAsia="en-US"/>
    </w:rPr>
  </w:style>
  <w:style w:type="character" w:styleId="Collegamentoipertestuale">
    <w:name w:val="Hyperlink"/>
    <w:rsid w:val="001A09D0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1A09D0"/>
    <w:rPr>
      <w:b/>
      <w:bCs/>
    </w:rPr>
  </w:style>
  <w:style w:type="character" w:styleId="Enfasicorsivo">
    <w:name w:val="Emphasis"/>
    <w:basedOn w:val="Carpredefinitoparagrafo"/>
    <w:uiPriority w:val="20"/>
    <w:qFormat/>
    <w:rsid w:val="001A09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trodue.or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iglietteria@teatrodue.or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user/TeatroDueParm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instagram.com/teatrodueparm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TeatroDueParma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E161CA-F9DB-6B41-9D2F-E9F60F316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1677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Microsoft Office User</cp:lastModifiedBy>
  <cp:revision>2</cp:revision>
  <cp:lastPrinted>2021-11-20T13:09:00Z</cp:lastPrinted>
  <dcterms:created xsi:type="dcterms:W3CDTF">2022-09-09T14:07:00Z</dcterms:created>
  <dcterms:modified xsi:type="dcterms:W3CDTF">2022-09-09T14:07:00Z</dcterms:modified>
</cp:coreProperties>
</file>